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DF" w:rsidRDefault="000426DF" w:rsidP="00950A2E">
      <w:pPr>
        <w:shd w:val="clear" w:color="auto" w:fill="FFFFFF"/>
        <w:spacing w:after="0" w:line="21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bdr w:val="none" w:sz="0" w:space="0" w:color="auto" w:frame="1"/>
        </w:rPr>
        <w:drawing>
          <wp:inline distT="0" distB="0" distL="0" distR="0">
            <wp:extent cx="6632048" cy="8791575"/>
            <wp:effectExtent l="19050" t="0" r="0" b="0"/>
            <wp:docPr id="1" name="Рисунок 1" descr="C:\Users\Секретарь-1\Desktop\сайт июнь 2015\локальные акты\Положение о режиме занятий обучающихс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-1\Desktop\сайт июнь 2015\локальные акты\Положение о режиме занятий обучающихся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350" t="6410" r="2177" b="7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048" cy="879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1B7" w:rsidRDefault="00C531B7">
      <w:pP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br w:type="page"/>
      </w:r>
    </w:p>
    <w:p w:rsidR="00B50F20" w:rsidRPr="00950A2E" w:rsidRDefault="009C7FE7" w:rsidP="00950A2E">
      <w:pPr>
        <w:shd w:val="clear" w:color="auto" w:fill="FFFFFF"/>
        <w:spacing w:after="0" w:line="21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lastRenderedPageBreak/>
        <w:t xml:space="preserve">муниципального района  (Учредитель) </w:t>
      </w:r>
      <w:r w:rsidR="00B50F20"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и утверждается приказом директора Школы.</w:t>
      </w:r>
    </w:p>
    <w:p w:rsidR="00B50F20" w:rsidRPr="00950A2E" w:rsidRDefault="00B50F20" w:rsidP="00950A2E">
      <w:pPr>
        <w:shd w:val="clear" w:color="auto" w:fill="FFFFFF"/>
        <w:spacing w:after="0" w:line="21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2.7. Обучение в Школе ведется по 5- ти дневной учебной неделе для первых классов, по 6-ти дневной учебной неделе для 2-11 классов. В случае необходимости в Школе может быть организовано обучение в две смены, во 2 смене не могут обучаться обучающиеся 1-х, 5-х, выпускных 9 и 11 классов.</w:t>
      </w:r>
    </w:p>
    <w:p w:rsidR="00B50F20" w:rsidRPr="00950A2E" w:rsidRDefault="00B50F20" w:rsidP="00950A2E">
      <w:pPr>
        <w:shd w:val="clear" w:color="auto" w:fill="FFFFFF"/>
        <w:spacing w:after="0" w:line="21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2.8.</w:t>
      </w:r>
      <w:r w:rsidR="00201957"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Продолжительность урока во 2-11-х классах составляет 40 минут.</w:t>
      </w:r>
    </w:p>
    <w:p w:rsidR="00201957" w:rsidRPr="00950A2E" w:rsidRDefault="00201957" w:rsidP="00950A2E">
      <w:pPr>
        <w:shd w:val="clear" w:color="auto" w:fill="FFFFFF"/>
        <w:spacing w:after="0" w:line="21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2.9. </w:t>
      </w:r>
      <w:proofErr w:type="gramStart"/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В соответствии с требованиями «Санитарно-эпидемиологических правил и нормативов СанПиН 2.4.2.2821-10» для облегчения процесса адаптации детей к требованиям общеобразовательного учреждения в 1-х классах применяется ступенчатый метод постепенного наращивания учебной нагрузки:</w:t>
      </w:r>
      <w:r w:rsidR="00E5045A"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</w:t>
      </w:r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сентябрь, октябрь-  3 урока  по 35 минут ((для прохождения учебной программы четвертые уроки заменяются целевыми прогулками на свежем воздухе, уроками физической культуры, уроками -</w:t>
      </w:r>
      <w:r w:rsidR="009C7FE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</w:t>
      </w:r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играми, уроками театрализациями, уроками-экскурсиями, (основание: письмо Министерства</w:t>
      </w:r>
      <w:proofErr w:type="gramEnd"/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 образования и науки РФ от 20.04.2001 г. №408/13-13 «Рекомендации по организации обучения первоклассников в адаптационный период»)</w:t>
      </w:r>
      <w:proofErr w:type="gramStart"/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;н</w:t>
      </w:r>
      <w:proofErr w:type="gramEnd"/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оябрь-декабрь – по 4 урока по 35 минут каждый; январь -май – по 4 урока по 40 </w:t>
      </w:r>
      <w:r w:rsidR="009C7FE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минут каждый</w:t>
      </w:r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.     </w:t>
      </w:r>
    </w:p>
    <w:p w:rsidR="00201957" w:rsidRPr="00950A2E" w:rsidRDefault="00201957" w:rsidP="00950A2E">
      <w:pPr>
        <w:shd w:val="clear" w:color="auto" w:fill="FFFFFF"/>
        <w:spacing w:after="0" w:line="21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2.10.     Учебные занятия в Школе начинаются в 8 часов 30 минут. Перед началом учебных занятий проводится утренняя зарядка, присутствие на которой обучающихся является обязательным. Проведение «нулевых» уро</w:t>
      </w:r>
      <w:r w:rsidR="009C7FE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ков в Школе</w:t>
      </w:r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не допускается.        </w:t>
      </w:r>
    </w:p>
    <w:p w:rsidR="00201957" w:rsidRPr="00950A2E" w:rsidRDefault="00201957" w:rsidP="00950A2E">
      <w:pPr>
        <w:shd w:val="clear" w:color="auto" w:fill="FFFFFF"/>
        <w:spacing w:after="0" w:line="21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2.11. После каждого урока учащимся предоставляется перерыв не менее 10 минут. Для организации питания обучающихся в режим учебных занятий вносятся  3 перемены, продолжительностью не менее 15 минут.   </w:t>
      </w:r>
    </w:p>
    <w:p w:rsidR="00201957" w:rsidRPr="00950A2E" w:rsidRDefault="00201957" w:rsidP="00950A2E">
      <w:pPr>
        <w:shd w:val="clear" w:color="auto" w:fill="FFFFFF"/>
        <w:spacing w:after="0" w:line="21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2.12. Горячее питание </w:t>
      </w:r>
      <w:proofErr w:type="gramStart"/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обучающихся</w:t>
      </w:r>
      <w:proofErr w:type="gramEnd"/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осуществляется в соответствии с расписанием, утверждаемым на каждый учебный период директором Школы по согласованию с Управляющим советом учреждения.     </w:t>
      </w:r>
    </w:p>
    <w:p w:rsidR="00201957" w:rsidRPr="00950A2E" w:rsidRDefault="00201957" w:rsidP="00950A2E">
      <w:pPr>
        <w:shd w:val="clear" w:color="auto" w:fill="FFFFFF"/>
        <w:spacing w:after="0" w:line="21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2.13.   Аудиторная учебная нагрузка </w:t>
      </w:r>
      <w:proofErr w:type="gramStart"/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обучающихся</w:t>
      </w:r>
      <w:proofErr w:type="gramEnd"/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не должна быть меньше минимальной обязательной и не должна превышать предельно допустимую аудиторную учебную нагрузку обучающихся. </w:t>
      </w:r>
    </w:p>
    <w:p w:rsidR="00201957" w:rsidRPr="00950A2E" w:rsidRDefault="00201957" w:rsidP="00950A2E">
      <w:pPr>
        <w:shd w:val="clear" w:color="auto" w:fill="FFFFFF"/>
        <w:spacing w:after="0" w:line="21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-1 класс – 2</w:t>
      </w:r>
      <w:r w:rsid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1</w:t>
      </w:r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часов в неделю (5-дневная учебная неделя);</w:t>
      </w:r>
    </w:p>
    <w:p w:rsidR="00201957" w:rsidRPr="00950A2E" w:rsidRDefault="00201957" w:rsidP="00950A2E">
      <w:pPr>
        <w:shd w:val="clear" w:color="auto" w:fill="FFFFFF"/>
        <w:spacing w:after="0" w:line="21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 -2-4 классы – предельно допустимая аудиторная нагрузка при 6-дневной </w:t>
      </w:r>
      <w:proofErr w:type="gramStart"/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учебной</w:t>
      </w:r>
      <w:proofErr w:type="gramEnd"/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 </w:t>
      </w:r>
    </w:p>
    <w:p w:rsidR="00201957" w:rsidRPr="00950A2E" w:rsidRDefault="00201957" w:rsidP="00950A2E">
      <w:pPr>
        <w:shd w:val="clear" w:color="auto" w:fill="FFFFFF"/>
        <w:spacing w:after="0" w:line="21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неделе – 26 часов в неделю;</w:t>
      </w:r>
    </w:p>
    <w:p w:rsidR="00201957" w:rsidRPr="00950A2E" w:rsidRDefault="00201957" w:rsidP="00950A2E">
      <w:pPr>
        <w:shd w:val="clear" w:color="auto" w:fill="FFFFFF"/>
        <w:spacing w:after="0" w:line="21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 -5 класс </w:t>
      </w:r>
      <w:proofErr w:type="gramStart"/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-п</w:t>
      </w:r>
      <w:proofErr w:type="gramEnd"/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редельно допустимая аудиторная нагрузка при 6-дневной учебной </w:t>
      </w:r>
    </w:p>
    <w:p w:rsidR="00201957" w:rsidRPr="00950A2E" w:rsidRDefault="00201957" w:rsidP="00950A2E">
      <w:pPr>
        <w:shd w:val="clear" w:color="auto" w:fill="FFFFFF"/>
        <w:spacing w:after="0" w:line="21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неделе – 32 час в неделю;</w:t>
      </w:r>
    </w:p>
    <w:p w:rsidR="00201957" w:rsidRPr="00950A2E" w:rsidRDefault="00201957" w:rsidP="00950A2E">
      <w:pPr>
        <w:shd w:val="clear" w:color="auto" w:fill="FFFFFF"/>
        <w:spacing w:after="0" w:line="21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50A2E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</w:rPr>
        <w:t> </w:t>
      </w:r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-6 класс </w:t>
      </w:r>
      <w:proofErr w:type="gramStart"/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-п</w:t>
      </w:r>
      <w:proofErr w:type="gramEnd"/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редельно допустимая аудиторная нагрузка при 6-дневной учебной </w:t>
      </w:r>
    </w:p>
    <w:p w:rsidR="00201957" w:rsidRPr="00950A2E" w:rsidRDefault="00201957" w:rsidP="00950A2E">
      <w:pPr>
        <w:shd w:val="clear" w:color="auto" w:fill="FFFFFF"/>
        <w:spacing w:after="0" w:line="21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неделе – 33 часа в неделю;</w:t>
      </w:r>
    </w:p>
    <w:p w:rsidR="00201957" w:rsidRPr="00950A2E" w:rsidRDefault="00201957" w:rsidP="00950A2E">
      <w:pPr>
        <w:shd w:val="clear" w:color="auto" w:fill="FFFFFF"/>
        <w:spacing w:after="0" w:line="21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50A2E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</w:rPr>
        <w:t> </w:t>
      </w:r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-7 класс </w:t>
      </w:r>
      <w:proofErr w:type="gramStart"/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-п</w:t>
      </w:r>
      <w:proofErr w:type="gramEnd"/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редельно допустимая аудиторная нагрузка при 6-дневной учебной </w:t>
      </w:r>
    </w:p>
    <w:p w:rsidR="00201957" w:rsidRPr="00950A2E" w:rsidRDefault="00201957" w:rsidP="00950A2E">
      <w:pPr>
        <w:shd w:val="clear" w:color="auto" w:fill="FFFFFF"/>
        <w:spacing w:after="0" w:line="21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неделе – 35 часа в неделю;</w:t>
      </w:r>
    </w:p>
    <w:p w:rsidR="00201957" w:rsidRPr="00950A2E" w:rsidRDefault="00201957" w:rsidP="00950A2E">
      <w:pPr>
        <w:shd w:val="clear" w:color="auto" w:fill="FFFFFF"/>
        <w:spacing w:after="0" w:line="21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 -8 класс </w:t>
      </w:r>
      <w:proofErr w:type="gramStart"/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-п</w:t>
      </w:r>
      <w:proofErr w:type="gramEnd"/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редельно допустимая аудиторная нагрузка при 6-дневной учебной </w:t>
      </w:r>
    </w:p>
    <w:p w:rsidR="00201957" w:rsidRPr="00950A2E" w:rsidRDefault="00201957" w:rsidP="00950A2E">
      <w:pPr>
        <w:shd w:val="clear" w:color="auto" w:fill="FFFFFF"/>
        <w:spacing w:after="0" w:line="21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неделе – 36 часов в неделю;</w:t>
      </w:r>
    </w:p>
    <w:p w:rsidR="00201957" w:rsidRPr="00950A2E" w:rsidRDefault="00201957" w:rsidP="00950A2E">
      <w:pPr>
        <w:shd w:val="clear" w:color="auto" w:fill="FFFFFF"/>
        <w:spacing w:after="0" w:line="21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 -9 класс </w:t>
      </w:r>
      <w:proofErr w:type="gramStart"/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-п</w:t>
      </w:r>
      <w:proofErr w:type="gramEnd"/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редельно допустимая аудиторная нагрузка при 6-дневной учебной </w:t>
      </w:r>
    </w:p>
    <w:p w:rsidR="00201957" w:rsidRPr="00950A2E" w:rsidRDefault="00201957" w:rsidP="00950A2E">
      <w:pPr>
        <w:shd w:val="clear" w:color="auto" w:fill="FFFFFF"/>
        <w:spacing w:after="0" w:line="21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неделе – 36 часов в неделю;</w:t>
      </w:r>
    </w:p>
    <w:p w:rsidR="00201957" w:rsidRPr="00950A2E" w:rsidRDefault="00201957" w:rsidP="00950A2E">
      <w:pPr>
        <w:shd w:val="clear" w:color="auto" w:fill="FFFFFF"/>
        <w:spacing w:after="0" w:line="21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lastRenderedPageBreak/>
        <w:t xml:space="preserve"> -10-11 классы </w:t>
      </w:r>
      <w:proofErr w:type="gramStart"/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-п</w:t>
      </w:r>
      <w:proofErr w:type="gramEnd"/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редельно допустимая аудиторная нагрузка при 6-дневной учебной неделе – 37 часов в неделю.</w:t>
      </w:r>
    </w:p>
    <w:p w:rsidR="00201957" w:rsidRPr="00950A2E" w:rsidRDefault="00641D72" w:rsidP="00950A2E">
      <w:pPr>
        <w:shd w:val="clear" w:color="auto" w:fill="FFFFFF"/>
        <w:spacing w:after="0" w:line="21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2.14. </w:t>
      </w:r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Расписание уроков составляется </w:t>
      </w:r>
      <w:proofErr w:type="gramStart"/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в соответствии с гигиеническими требованиями к расписанию уроков с учетом умственной работоспособности обучающихся в течение</w:t>
      </w:r>
      <w:proofErr w:type="gramEnd"/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дня и недели. При составлении расписания уроков используется таблица И.Г.Сивакова, в которой трудность каждого предмета ранжируется в баллах.</w:t>
      </w:r>
    </w:p>
    <w:p w:rsidR="00641D72" w:rsidRPr="00950A2E" w:rsidRDefault="00201957" w:rsidP="00950A2E">
      <w:pPr>
        <w:shd w:val="clear" w:color="auto" w:fill="FFFFFF"/>
        <w:spacing w:after="0" w:line="21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 </w:t>
      </w:r>
      <w:r w:rsidR="00641D72"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2.15. В Школе установлены следующие основные виды учебных занятий: урок, лекция, семинар, практическая работа, лабораторная работа, экскурсия.</w:t>
      </w:r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         </w:t>
      </w:r>
    </w:p>
    <w:p w:rsidR="00641D72" w:rsidRPr="00950A2E" w:rsidRDefault="00641D72" w:rsidP="00950A2E">
      <w:pPr>
        <w:shd w:val="clear" w:color="auto" w:fill="FFFFFF"/>
        <w:spacing w:after="0" w:line="21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2.16. </w:t>
      </w:r>
      <w:r w:rsidR="00201957"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</w:t>
      </w:r>
      <w:proofErr w:type="gramStart"/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При проведении занятий по иностранному языку на 1,  2 и 3 ступени обучения и трудовому обучению на 2 и 3 ступени обучения, физической культуре на 3 ступени обучения, по информатике и ИКТ</w:t>
      </w:r>
      <w:r w:rsidR="009C7FE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5-11 классах</w:t>
      </w:r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, физике, химии (во время практических занятий) допускается деление класса на две группы при наполняемости не менее 20 человек.</w:t>
      </w:r>
      <w:r w:rsidR="00201957"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 </w:t>
      </w:r>
      <w:proofErr w:type="gramEnd"/>
    </w:p>
    <w:p w:rsidR="00641D72" w:rsidRPr="00950A2E" w:rsidRDefault="00641D72" w:rsidP="00950A2E">
      <w:pPr>
        <w:shd w:val="clear" w:color="auto" w:fill="FFFFFF"/>
        <w:spacing w:after="0" w:line="21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2.17. </w:t>
      </w:r>
      <w:proofErr w:type="gramStart"/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С целью профилактики утомления, нарушения осанки, зрения обучающихся на уроках в начальной, средней и старшей школе проводятся физкультминутки, динамические паузы и гимнастики для глаз.</w:t>
      </w:r>
      <w:proofErr w:type="gramEnd"/>
    </w:p>
    <w:p w:rsidR="00641D72" w:rsidRPr="00950A2E" w:rsidRDefault="00641D72" w:rsidP="00950A2E">
      <w:pPr>
        <w:shd w:val="clear" w:color="auto" w:fill="FFFFFF"/>
        <w:spacing w:after="0" w:line="21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2.18. В начальных классах плотность учебной работы обучающихся по основным предметам не должна превышать 80%.</w:t>
      </w:r>
    </w:p>
    <w:p w:rsidR="00641D72" w:rsidRPr="00950A2E" w:rsidRDefault="00641D72" w:rsidP="00950A2E">
      <w:pPr>
        <w:shd w:val="clear" w:color="auto" w:fill="FFFFFF"/>
        <w:spacing w:after="0" w:line="21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2.19. </w:t>
      </w:r>
      <w:r w:rsidR="001E7DB9"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В оздоровительных целях в Школе создаются условия для удовлетворения биологической потребности обучающихся в движении. Эта потребность реализуется посредством ежедневной двигательной активности обучающихся в объеме не менее 2 часов:</w:t>
      </w:r>
    </w:p>
    <w:p w:rsidR="001E7DB9" w:rsidRPr="00950A2E" w:rsidRDefault="001E7DB9" w:rsidP="00950A2E">
      <w:pPr>
        <w:shd w:val="clear" w:color="auto" w:fill="FFFFFF"/>
        <w:spacing w:after="0" w:line="21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-3 урока физической культуры в неделю;</w:t>
      </w:r>
    </w:p>
    <w:p w:rsidR="001E7DB9" w:rsidRPr="00950A2E" w:rsidRDefault="001E7DB9" w:rsidP="00950A2E">
      <w:pPr>
        <w:shd w:val="clear" w:color="auto" w:fill="FFFFFF"/>
        <w:spacing w:after="0" w:line="21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-физкультминутки на уроках;</w:t>
      </w:r>
    </w:p>
    <w:p w:rsidR="001E7DB9" w:rsidRPr="00950A2E" w:rsidRDefault="001E7DB9" w:rsidP="00950A2E">
      <w:pPr>
        <w:shd w:val="clear" w:color="auto" w:fill="FFFFFF"/>
        <w:spacing w:after="0" w:line="21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-подвижные перемены;</w:t>
      </w:r>
    </w:p>
    <w:p w:rsidR="001E7DB9" w:rsidRPr="00950A2E" w:rsidRDefault="001E7DB9" w:rsidP="00950A2E">
      <w:pPr>
        <w:shd w:val="clear" w:color="auto" w:fill="FFFFFF"/>
        <w:spacing w:after="0" w:line="21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-внеклассные спортивные занятия и соревнования;</w:t>
      </w:r>
    </w:p>
    <w:p w:rsidR="001E7DB9" w:rsidRPr="00950A2E" w:rsidRDefault="001E7DB9" w:rsidP="00950A2E">
      <w:pPr>
        <w:shd w:val="clear" w:color="auto" w:fill="FFFFFF"/>
        <w:spacing w:after="0" w:line="21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-прогулка на свежем воздухе в группе продленного дня.</w:t>
      </w:r>
    </w:p>
    <w:p w:rsidR="001E7DB9" w:rsidRPr="00950A2E" w:rsidRDefault="001E7DB9" w:rsidP="00950A2E">
      <w:pPr>
        <w:shd w:val="clear" w:color="auto" w:fill="FFFFFF"/>
        <w:spacing w:after="0" w:line="21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</w:rPr>
      </w:pPr>
      <w:r w:rsidRPr="00950A2E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</w:rPr>
        <w:t>3. Режим каникулярного времени.</w:t>
      </w:r>
    </w:p>
    <w:p w:rsidR="001E7DB9" w:rsidRPr="00950A2E" w:rsidRDefault="001E7DB9" w:rsidP="00950A2E">
      <w:pPr>
        <w:shd w:val="clear" w:color="auto" w:fill="FFFFFF"/>
        <w:spacing w:after="0" w:line="21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3.1. Продолжительность каникул в течение учебного года составляет не менее 30 календарных дней. В феврале проводятся дополнительные каникулы.</w:t>
      </w:r>
    </w:p>
    <w:p w:rsidR="001E7DB9" w:rsidRPr="00950A2E" w:rsidRDefault="001E7DB9" w:rsidP="00950A2E">
      <w:pPr>
        <w:shd w:val="clear" w:color="auto" w:fill="FFFFFF"/>
        <w:spacing w:after="0" w:line="21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3.2. Продолжительность летних каникул составляет не менее 8 недель.</w:t>
      </w:r>
    </w:p>
    <w:p w:rsidR="001E7DB9" w:rsidRPr="00950A2E" w:rsidRDefault="001E7DB9" w:rsidP="00950A2E">
      <w:pPr>
        <w:shd w:val="clear" w:color="auto" w:fill="FFFFFF"/>
        <w:spacing w:after="0" w:line="21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3.3. Сроки каникул утверждаются директором Школы по согласованию с Учредителем.</w:t>
      </w:r>
    </w:p>
    <w:p w:rsidR="00805972" w:rsidRPr="00950A2E" w:rsidRDefault="00805972" w:rsidP="00950A2E">
      <w:pPr>
        <w:shd w:val="clear" w:color="auto" w:fill="FFFFFF"/>
        <w:spacing w:after="0" w:line="21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</w:rPr>
      </w:pPr>
      <w:r w:rsidRPr="00950A2E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</w:rPr>
        <w:t>4. Режим внеурочной деятельности.</w:t>
      </w:r>
    </w:p>
    <w:p w:rsidR="00B50F20" w:rsidRPr="00950A2E" w:rsidRDefault="00805972" w:rsidP="00950A2E">
      <w:pPr>
        <w:shd w:val="clear" w:color="auto" w:fill="FFFFFF"/>
        <w:spacing w:after="0" w:line="21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4.1. Режим внеурочной деятельности регламентируется расписанием работы кружков, секций, детских общественных объединений, кадетского класса.</w:t>
      </w:r>
    </w:p>
    <w:p w:rsidR="00805972" w:rsidRPr="00950A2E" w:rsidRDefault="00805972" w:rsidP="00950A2E">
      <w:pPr>
        <w:shd w:val="clear" w:color="auto" w:fill="FFFFFF"/>
        <w:spacing w:after="0" w:line="21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4.2. Время проведения экскурсий, походов, выходов с детьми на внеклассные мероприятия устанавливается в соответствии с календарно- тематическим планированием и планом воспитательной работы.</w:t>
      </w:r>
    </w:p>
    <w:p w:rsidR="00D46298" w:rsidRPr="00950A2E" w:rsidRDefault="00D46298" w:rsidP="00950A2E">
      <w:pPr>
        <w:shd w:val="clear" w:color="auto" w:fill="FFFFFF"/>
        <w:spacing w:after="0" w:line="21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Выход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воспитатель, который назначен приказом директора.</w:t>
      </w:r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D46298" w:rsidRPr="00950A2E" w:rsidRDefault="00D46298" w:rsidP="00950A2E">
      <w:pPr>
        <w:shd w:val="clear" w:color="auto" w:fill="FFFFFF"/>
        <w:spacing w:after="0" w:line="21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lastRenderedPageBreak/>
        <w:t>4.3.Работа спортивных секций, кружков, кабинета информатики допускается только по расписанию, утвержденному директором Школы.</w:t>
      </w:r>
    </w:p>
    <w:p w:rsidR="00D46298" w:rsidRPr="00950A2E" w:rsidRDefault="00D46298" w:rsidP="00950A2E">
      <w:pPr>
        <w:shd w:val="clear" w:color="auto" w:fill="FFFFFF"/>
        <w:spacing w:after="0" w:line="21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4.4. Факультативные, групповые, индивидуальные занятия, занятия объединений дополнительного образования проводятся в соответствии с расписанием занятий.</w:t>
      </w:r>
    </w:p>
    <w:p w:rsidR="00D46298" w:rsidRPr="00950A2E" w:rsidRDefault="00D46298" w:rsidP="00950A2E">
      <w:pPr>
        <w:shd w:val="clear" w:color="auto" w:fill="FFFFFF"/>
        <w:spacing w:after="0" w:line="21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4.5. Часы факультативных, групповых и индивидуальных занятий входят в объем максимально допустимой нагрузки.</w:t>
      </w:r>
    </w:p>
    <w:p w:rsidR="00D46298" w:rsidRPr="00950A2E" w:rsidRDefault="00E5045A" w:rsidP="00950A2E">
      <w:pPr>
        <w:shd w:val="clear" w:color="auto" w:fill="FFFFFF"/>
        <w:spacing w:after="0" w:line="21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4.6.</w:t>
      </w:r>
      <w:r w:rsidR="00D46298"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При проведении внеурочных занятий продолжительностью </w:t>
      </w:r>
      <w:proofErr w:type="gramStart"/>
      <w:r w:rsidR="00D46298"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более академического</w:t>
      </w:r>
      <w:proofErr w:type="gramEnd"/>
      <w:r w:rsidR="00D46298"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часа организуются перемены – 10 минут для отдыха со сменой вида деятельности</w:t>
      </w:r>
    </w:p>
    <w:p w:rsidR="00E97F00" w:rsidRDefault="00D46298" w:rsidP="00950A2E">
      <w:pPr>
        <w:shd w:val="clear" w:color="auto" w:fill="FFFFFF"/>
        <w:spacing w:after="0" w:line="21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 4.7. В Школе по желанию и запросам родителей (законных представителей) могут открываться группы продленного дня обучающихся, которые начинают </w:t>
      </w:r>
      <w:r w:rsidR="009C7FE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свою работу после окончания </w:t>
      </w:r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уроков.</w:t>
      </w:r>
    </w:p>
    <w:p w:rsidR="00D46298" w:rsidRPr="00950A2E" w:rsidRDefault="00D46298" w:rsidP="00950A2E">
      <w:pPr>
        <w:shd w:val="clear" w:color="auto" w:fill="FFFFFF"/>
        <w:spacing w:after="0" w:line="21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</w:rPr>
      </w:pPr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Режим работы каждой группы утверждается директором школы. Группы продленного дня действуют на основании Положения о группах продленного дня. В группе продленного дня продолжительность прогулки для младших школьников должна составлять не менее 1,5 часов. Двигательная активность на воздухе должна быть организована в виде подвижных и спортивных игр.</w:t>
      </w:r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950A2E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</w:rPr>
        <w:t xml:space="preserve">5. Промежуточная и итоговая аттестация </w:t>
      </w:r>
      <w:proofErr w:type="gramStart"/>
      <w:r w:rsidRPr="00950A2E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</w:rPr>
        <w:t>обучающихся</w:t>
      </w:r>
      <w:proofErr w:type="gramEnd"/>
      <w:r w:rsidRPr="00950A2E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</w:rPr>
        <w:t>.</w:t>
      </w:r>
    </w:p>
    <w:p w:rsidR="00D46298" w:rsidRPr="00950A2E" w:rsidRDefault="00D46298" w:rsidP="00950A2E">
      <w:pPr>
        <w:shd w:val="clear" w:color="auto" w:fill="FFFFFF"/>
        <w:spacing w:after="0" w:line="21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5.1.Оценка индивидуальных достижений обучающихся осуществляется по окончании каждого учебного периода: </w:t>
      </w:r>
    </w:p>
    <w:p w:rsidR="00D46298" w:rsidRPr="00950A2E" w:rsidRDefault="00D46298" w:rsidP="00950A2E">
      <w:pPr>
        <w:shd w:val="clear" w:color="auto" w:fill="FFFFFF"/>
        <w:spacing w:after="0" w:line="21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1 классов </w:t>
      </w:r>
      <w:proofErr w:type="gramStart"/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-п</w:t>
      </w:r>
      <w:proofErr w:type="gramEnd"/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о итогам учебного года (безотметочное обучение);</w:t>
      </w:r>
    </w:p>
    <w:p w:rsidR="00D46298" w:rsidRPr="00950A2E" w:rsidRDefault="00D46298" w:rsidP="00950A2E">
      <w:pPr>
        <w:shd w:val="clear" w:color="auto" w:fill="FFFFFF"/>
        <w:spacing w:after="0" w:line="21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 2-9 </w:t>
      </w:r>
      <w:r w:rsidR="00E97F0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классов – по итогам четвертей, </w:t>
      </w:r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учебного года (балльное оценивание);</w:t>
      </w:r>
    </w:p>
    <w:p w:rsidR="00D46298" w:rsidRPr="00950A2E" w:rsidRDefault="00D46298" w:rsidP="00950A2E">
      <w:pPr>
        <w:shd w:val="clear" w:color="auto" w:fill="FFFFFF"/>
        <w:spacing w:after="0" w:line="21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 10,11 классов -</w:t>
      </w:r>
      <w:r w:rsidR="00E97F0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</w:t>
      </w:r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по полугодиям (балльное оценивание).</w:t>
      </w:r>
    </w:p>
    <w:p w:rsidR="00D46298" w:rsidRPr="00950A2E" w:rsidRDefault="00D46298" w:rsidP="00950A2E">
      <w:pPr>
        <w:shd w:val="clear" w:color="auto" w:fill="FFFFFF"/>
        <w:spacing w:after="0" w:line="21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 Порядок проведения промежуточной аттестации и системы оценки индивидуальных достижений обучающихся определяется соответствующими локальными актами школы.</w:t>
      </w:r>
    </w:p>
    <w:p w:rsidR="00D46298" w:rsidRPr="00950A2E" w:rsidRDefault="00D46298" w:rsidP="00950A2E">
      <w:pPr>
        <w:shd w:val="clear" w:color="auto" w:fill="FFFFFF"/>
        <w:spacing w:after="0" w:line="21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 </w:t>
      </w:r>
      <w:r w:rsidR="00D7487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5.2.Государственная итоговая</w:t>
      </w:r>
      <w:r w:rsidRPr="00D7487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аттестация в выпускных 9 и 11 классов проводится в соответствии с нормативно-правовыми документами Министерства образования </w:t>
      </w:r>
      <w:r w:rsidR="00D7487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и науки </w:t>
      </w:r>
      <w:r w:rsidRPr="00D7487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РФ, Министерства образования</w:t>
      </w:r>
      <w:r w:rsidR="00D7487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и молодежной политики </w:t>
      </w:r>
      <w:r w:rsidRPr="00D7487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Ставропольского края.</w:t>
      </w:r>
    </w:p>
    <w:p w:rsidR="00A25D5A" w:rsidRPr="00950A2E" w:rsidRDefault="00D46298" w:rsidP="00950A2E">
      <w:pPr>
        <w:shd w:val="clear" w:color="auto" w:fill="FFFFFF"/>
        <w:spacing w:after="0" w:line="21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5.3.</w:t>
      </w:r>
      <w:r w:rsidR="00A25D5A"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По показаниям медицинских органов </w:t>
      </w:r>
      <w:proofErr w:type="gramStart"/>
      <w:r w:rsidR="00A25D5A"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для</w:t>
      </w:r>
      <w:proofErr w:type="gramEnd"/>
      <w:r w:rsidR="00A25D5A"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обучающихся может быть организовано обучение на дому в очной и дистанционной форме.</w:t>
      </w:r>
    </w:p>
    <w:p w:rsidR="00A25D5A" w:rsidRPr="00950A2E" w:rsidRDefault="00D46298" w:rsidP="00950A2E">
      <w:pPr>
        <w:shd w:val="clear" w:color="auto" w:fill="FFFFFF"/>
        <w:spacing w:after="0" w:line="21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5.4.</w:t>
      </w:r>
      <w:r w:rsidR="00A25D5A"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По согласованию участников образовательного процесса для учащихся организуются индивидуальные занятия по особому индивидуальному плану.</w:t>
      </w:r>
    </w:p>
    <w:p w:rsidR="00A25D5A" w:rsidRPr="00950A2E" w:rsidRDefault="00A25D5A" w:rsidP="00A25D5A">
      <w:pPr>
        <w:shd w:val="clear" w:color="auto" w:fill="FFFFFF"/>
        <w:spacing w:after="0" w:line="21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50A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 </w:t>
      </w:r>
    </w:p>
    <w:sectPr w:rsidR="00A25D5A" w:rsidRPr="00950A2E" w:rsidSect="00950A2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5D5A"/>
    <w:rsid w:val="000426DF"/>
    <w:rsid w:val="00056952"/>
    <w:rsid w:val="001C7AA8"/>
    <w:rsid w:val="001E7DB9"/>
    <w:rsid w:val="00201957"/>
    <w:rsid w:val="002A37C8"/>
    <w:rsid w:val="00300BAC"/>
    <w:rsid w:val="004638B4"/>
    <w:rsid w:val="00641D72"/>
    <w:rsid w:val="006E6968"/>
    <w:rsid w:val="00743867"/>
    <w:rsid w:val="007923DF"/>
    <w:rsid w:val="007E1364"/>
    <w:rsid w:val="00805972"/>
    <w:rsid w:val="00851C91"/>
    <w:rsid w:val="008D32A3"/>
    <w:rsid w:val="00950A2E"/>
    <w:rsid w:val="009C7FE7"/>
    <w:rsid w:val="00A25D5A"/>
    <w:rsid w:val="00A412F8"/>
    <w:rsid w:val="00B1184C"/>
    <w:rsid w:val="00B50F20"/>
    <w:rsid w:val="00BE366B"/>
    <w:rsid w:val="00BF2FD5"/>
    <w:rsid w:val="00C531B7"/>
    <w:rsid w:val="00C93752"/>
    <w:rsid w:val="00C94463"/>
    <w:rsid w:val="00CF1F14"/>
    <w:rsid w:val="00D0296E"/>
    <w:rsid w:val="00D46298"/>
    <w:rsid w:val="00D74872"/>
    <w:rsid w:val="00DF62BD"/>
    <w:rsid w:val="00E069EC"/>
    <w:rsid w:val="00E5045A"/>
    <w:rsid w:val="00E97F00"/>
    <w:rsid w:val="00EF4B63"/>
    <w:rsid w:val="00F130CA"/>
    <w:rsid w:val="00F217E8"/>
    <w:rsid w:val="00FB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25D5A"/>
    <w:rPr>
      <w:i/>
      <w:iCs/>
    </w:rPr>
  </w:style>
  <w:style w:type="character" w:styleId="a5">
    <w:name w:val="Strong"/>
    <w:basedOn w:val="a0"/>
    <w:uiPriority w:val="22"/>
    <w:qFormat/>
    <w:rsid w:val="00A25D5A"/>
    <w:rPr>
      <w:b/>
      <w:bCs/>
    </w:rPr>
  </w:style>
  <w:style w:type="character" w:customStyle="1" w:styleId="apple-converted-space">
    <w:name w:val="apple-converted-space"/>
    <w:basedOn w:val="a0"/>
    <w:rsid w:val="00A25D5A"/>
  </w:style>
  <w:style w:type="paragraph" w:styleId="HTML">
    <w:name w:val="HTML Address"/>
    <w:basedOn w:val="a"/>
    <w:link w:val="HTML0"/>
    <w:uiPriority w:val="99"/>
    <w:semiHidden/>
    <w:unhideWhenUsed/>
    <w:rsid w:val="00A25D5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A25D5A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4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Учитель</cp:lastModifiedBy>
  <cp:revision>21</cp:revision>
  <cp:lastPrinted>2014-04-14T08:43:00Z</cp:lastPrinted>
  <dcterms:created xsi:type="dcterms:W3CDTF">2014-03-26T11:57:00Z</dcterms:created>
  <dcterms:modified xsi:type="dcterms:W3CDTF">2015-06-24T07:08:00Z</dcterms:modified>
</cp:coreProperties>
</file>