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C5" w:rsidRDefault="00CE38C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38C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95635" cy="8896350"/>
            <wp:effectExtent l="0" t="0" r="0" b="0"/>
            <wp:docPr id="1" name="Рисунок 1" descr="C:\Users\Яна\Downloads\Отчет 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ownloads\Отчет 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51" cy="889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42B5" w:rsidRDefault="008C42B5" w:rsidP="008C42B5">
      <w:pPr>
        <w:rPr>
          <w:rFonts w:ascii="Times New Roman" w:hAnsi="Times New Roman" w:cs="Times New Roman"/>
          <w:b/>
          <w:sz w:val="28"/>
          <w:szCs w:val="28"/>
        </w:rPr>
      </w:pPr>
    </w:p>
    <w:p w:rsidR="00D01592" w:rsidRPr="008C42B5" w:rsidRDefault="00D01592" w:rsidP="008C42B5">
      <w:pPr>
        <w:rPr>
          <w:rFonts w:ascii="Times New Roman" w:hAnsi="Times New Roman" w:cs="Times New Roman"/>
          <w:b/>
          <w:sz w:val="28"/>
          <w:szCs w:val="28"/>
        </w:rPr>
      </w:pPr>
      <w:r w:rsidRPr="009329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3295B">
        <w:rPr>
          <w:rFonts w:ascii="Times New Roman" w:hAnsi="Times New Roman" w:cs="Times New Roman"/>
          <w:b/>
          <w:sz w:val="28"/>
          <w:szCs w:val="28"/>
        </w:rPr>
        <w:t xml:space="preserve">  АНАЛИТИЧЕСКАЯ  ЧАСТЬ</w:t>
      </w:r>
      <w:r w:rsidRPr="0093295B">
        <w:rPr>
          <w:rFonts w:ascii="Times New Roman" w:hAnsi="Times New Roman" w:cs="Times New Roman"/>
          <w:sz w:val="28"/>
          <w:szCs w:val="28"/>
        </w:rPr>
        <w:t>.</w:t>
      </w:r>
    </w:p>
    <w:p w:rsidR="00D01592" w:rsidRPr="0093295B" w:rsidRDefault="00D01592" w:rsidP="00D01592">
      <w:pPr>
        <w:pStyle w:val="a3"/>
        <w:rPr>
          <w:sz w:val="28"/>
          <w:szCs w:val="28"/>
        </w:rPr>
      </w:pPr>
    </w:p>
    <w:p w:rsidR="00D01592" w:rsidRPr="0093295B" w:rsidRDefault="00D01592" w:rsidP="00D01592">
      <w:pPr>
        <w:pStyle w:val="a3"/>
        <w:rPr>
          <w:color w:val="000000"/>
          <w:sz w:val="28"/>
          <w:szCs w:val="28"/>
        </w:rPr>
      </w:pPr>
      <w:r w:rsidRPr="0093295B">
        <w:rPr>
          <w:b/>
          <w:bCs/>
          <w:color w:val="000000"/>
          <w:sz w:val="28"/>
          <w:szCs w:val="28"/>
        </w:rPr>
        <w:t xml:space="preserve">  РАЗДЕЛ 1. ОБЩИЕ СВЕДЕНИЯ ОБ </w:t>
      </w:r>
      <w:r w:rsidR="009C2EC7">
        <w:rPr>
          <w:b/>
          <w:bCs/>
          <w:color w:val="000000"/>
          <w:sz w:val="28"/>
          <w:szCs w:val="28"/>
        </w:rPr>
        <w:t xml:space="preserve">         </w:t>
      </w:r>
      <w:r w:rsidRPr="0093295B">
        <w:rPr>
          <w:b/>
          <w:bCs/>
          <w:color w:val="000000"/>
          <w:sz w:val="28"/>
          <w:szCs w:val="28"/>
        </w:rPr>
        <w:t>ОБЩЕОБРАЗОВАТЕЛЬНОЙ ОРГАНИЗАЦИИ</w:t>
      </w:r>
    </w:p>
    <w:p w:rsidR="00D01592" w:rsidRPr="0093295B" w:rsidRDefault="00D01592" w:rsidP="00D01592">
      <w:pPr>
        <w:pStyle w:val="a3"/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 </w:t>
      </w:r>
    </w:p>
    <w:p w:rsidR="00D01592" w:rsidRPr="0093295B" w:rsidRDefault="00D01592" w:rsidP="00D01592">
      <w:pPr>
        <w:pStyle w:val="a3"/>
        <w:tabs>
          <w:tab w:val="num" w:pos="360"/>
        </w:tabs>
        <w:ind w:left="360" w:hanging="360"/>
        <w:jc w:val="both"/>
        <w:rPr>
          <w:color w:val="000000"/>
          <w:sz w:val="28"/>
          <w:szCs w:val="28"/>
          <w:u w:val="single"/>
        </w:rPr>
      </w:pPr>
      <w:r w:rsidRPr="0093295B">
        <w:rPr>
          <w:color w:val="000000"/>
          <w:sz w:val="28"/>
          <w:szCs w:val="28"/>
        </w:rPr>
        <w:t xml:space="preserve">1.1. Полное наименование общеобразовательного учреждения в соответствии с Уставом: </w:t>
      </w:r>
      <w:r w:rsidRPr="0093295B">
        <w:rPr>
          <w:color w:val="000000"/>
          <w:sz w:val="28"/>
          <w:szCs w:val="28"/>
          <w:u w:val="single"/>
        </w:rPr>
        <w:t>Муниципальное бюджетное общеобразовательное учреждение «Средняя общеобразовательная школа № 2» с. Дивное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1.2. Юридический адрес: </w:t>
      </w:r>
      <w:r w:rsidRPr="0093295B">
        <w:rPr>
          <w:rFonts w:ascii="Times New Roman" w:hAnsi="Times New Roman" w:cs="Times New Roman"/>
          <w:sz w:val="28"/>
          <w:szCs w:val="28"/>
        </w:rPr>
        <w:t xml:space="preserve">356721, Ставропольский край, Апанасенковский район, село Дивное, улица Советская, 197. 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1.3. Фактический адрес: </w:t>
      </w:r>
      <w:r w:rsidRPr="0093295B">
        <w:rPr>
          <w:rFonts w:ascii="Times New Roman" w:hAnsi="Times New Roman" w:cs="Times New Roman"/>
          <w:sz w:val="28"/>
          <w:szCs w:val="28"/>
        </w:rPr>
        <w:t xml:space="preserve">356721, Ставропольский край, Апанасенковский район, село Дивное, улица Советская, 197. </w:t>
      </w:r>
    </w:p>
    <w:p w:rsidR="00D01592" w:rsidRPr="008E217A" w:rsidRDefault="00D01592" w:rsidP="00D015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Телефон: 8(86555) 5-15-93, факс: 8 (86555) 4-59-05, адрес электронной почты: school2ap@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 сайта: 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Sh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divnoe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1.4. Учредители: </w:t>
      </w:r>
      <w:r w:rsidRPr="0093295B">
        <w:rPr>
          <w:rFonts w:ascii="Times New Roman" w:hAnsi="Times New Roman" w:cs="Times New Roman"/>
          <w:sz w:val="28"/>
          <w:szCs w:val="28"/>
        </w:rPr>
        <w:t xml:space="preserve"> администрация Апанасенковского муниципального района Ставропольского края.</w:t>
      </w:r>
    </w:p>
    <w:p w:rsidR="00D01592" w:rsidRPr="0093295B" w:rsidRDefault="00D01592" w:rsidP="00D015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1.5. Имеющиеся лицензии на образовательную деятельность: </w:t>
      </w: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от 28.02.2017 г., серия 26 Л 01, № 0001848, регистрационный номер 5594, выдана Министерством образования и молодежной политики Ставропольского края, срок действия – бессрочно</w:t>
      </w:r>
      <w:r w:rsidRPr="009329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1.6. Свидетельство о государственной аккредитации: </w:t>
      </w:r>
      <w:r w:rsidRPr="0093295B">
        <w:rPr>
          <w:rFonts w:ascii="Times New Roman" w:hAnsi="Times New Roman" w:cs="Times New Roman"/>
          <w:sz w:val="28"/>
          <w:szCs w:val="28"/>
          <w:u w:val="single"/>
        </w:rPr>
        <w:t>от 26.02.2015 г., серия 26А02            № 0000116, регистрационный номер 2344, выдано Министерством образования и молодежной политики Ставропольского края, действительно до 26.02.2027 г.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1.7. Директор общеобразовательного учреждения: </w:t>
      </w: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Денисенко Наталья Ивановна</w:t>
      </w:r>
    </w:p>
    <w:p w:rsidR="00D01592" w:rsidRPr="0093295B" w:rsidRDefault="00D01592" w:rsidP="00D015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1.8. Заместители директора ОУ по направлениям: </w:t>
      </w:r>
    </w:p>
    <w:p w:rsidR="00D01592" w:rsidRPr="0093295B" w:rsidRDefault="00D01592" w:rsidP="00D01592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заместители директора по учебно-воспитательной работе – Кимсас Татьяна Вениаминовна;</w:t>
      </w:r>
    </w:p>
    <w:p w:rsidR="00D01592" w:rsidRPr="0093295B" w:rsidRDefault="00D01592" w:rsidP="00D01592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заместитель директора по воспитательной работе Коломенская Ольга Анатольевна;</w:t>
      </w:r>
    </w:p>
    <w:p w:rsidR="00D01592" w:rsidRPr="0093295B" w:rsidRDefault="00D01592" w:rsidP="00D01592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заместитель директора по административно-хозяйственной работе – Леонова Галина Ивановна.</w:t>
      </w:r>
    </w:p>
    <w:p w:rsidR="00D01592" w:rsidRPr="0093295B" w:rsidRDefault="00D01592" w:rsidP="00D01592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1.9. Органы общественного самоуправления общеобразовательной организации: </w:t>
      </w:r>
      <w:r w:rsidRPr="0093295B">
        <w:rPr>
          <w:rFonts w:ascii="Times New Roman" w:hAnsi="Times New Roman" w:cs="Times New Roman"/>
          <w:color w:val="000000"/>
          <w:sz w:val="28"/>
          <w:szCs w:val="28"/>
          <w:u w:val="single"/>
        </w:rPr>
        <w:t>Управляющий Совет МБОУ СОШ № 2 г., председатель – Савченко Александр Григорьевич.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1.10. Организационно-правовое обеспечение образовательной деятельности общеобразовательной организации:</w:t>
      </w:r>
    </w:p>
    <w:p w:rsidR="00D01592" w:rsidRPr="008E217A" w:rsidRDefault="00D01592" w:rsidP="00D015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Устав, утвержденный постановлением администрации Апанасенковского муниципального района от 20.10.2015 г.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422-</w:t>
      </w:r>
      <w:r w:rsidRPr="008E217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- свидетельство о постановке на учет в </w:t>
      </w:r>
      <w:r>
        <w:rPr>
          <w:rFonts w:ascii="Times New Roman" w:hAnsi="Times New Roman" w:cs="Times New Roman"/>
          <w:sz w:val="28"/>
          <w:szCs w:val="28"/>
        </w:rPr>
        <w:t xml:space="preserve">налоговом органе от 01.02.2001 </w:t>
      </w:r>
      <w:r w:rsidRPr="0093295B">
        <w:rPr>
          <w:rFonts w:ascii="Times New Roman" w:hAnsi="Times New Roman" w:cs="Times New Roman"/>
          <w:sz w:val="28"/>
          <w:szCs w:val="28"/>
        </w:rPr>
        <w:t>г. серия 50    № 012878759;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лист записи Единого государственного реестра юридических лиц от 01.12.2014 г.             № 2145049009830;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договор с учредителем от 12.10.2011 г. № 035/11;</w:t>
      </w:r>
    </w:p>
    <w:p w:rsidR="00D01592" w:rsidRPr="0093295B" w:rsidRDefault="00D01592" w:rsidP="00D0159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>- коллективный договор (регистрационный № 324/2016 от 11.04.2016 г.);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локальные акты федерального, муниципального, школьного уровней;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программа развития на 2016 – 2021 г.г.;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основная образовательная программа начального общего образования;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основная образовательная программа основного общего образования;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основная образовательная программа основного общего образования (по ФГОС);</w:t>
      </w: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основная образовательная программа среднего общего образования.</w:t>
      </w:r>
    </w:p>
    <w:p w:rsidR="00D01592" w:rsidRPr="0093295B" w:rsidRDefault="00D01592" w:rsidP="00D01592">
      <w:pPr>
        <w:rPr>
          <w:rFonts w:ascii="Times New Roman" w:hAnsi="Times New Roman" w:cs="Times New Roman"/>
          <w:b/>
          <w:sz w:val="28"/>
          <w:szCs w:val="28"/>
        </w:rPr>
      </w:pPr>
      <w:r w:rsidRPr="0093295B">
        <w:rPr>
          <w:rFonts w:ascii="Times New Roman" w:hAnsi="Times New Roman" w:cs="Times New Roman"/>
          <w:b/>
          <w:sz w:val="28"/>
          <w:szCs w:val="28"/>
        </w:rPr>
        <w:t>РАЗДЕЛ 2.  СИСТЕМА УПРАВЛЕНИЯ ОБРАЗОВАТЕЛЬНОЙ ОРГАНИЗАЦИЕЙ.</w:t>
      </w:r>
    </w:p>
    <w:p w:rsidR="00D01592" w:rsidRPr="0093295B" w:rsidRDefault="00D01592" w:rsidP="00CB0B8E">
      <w:pPr>
        <w:pStyle w:val="a9"/>
        <w:numPr>
          <w:ilvl w:val="1"/>
          <w:numId w:val="1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93295B">
        <w:rPr>
          <w:rFonts w:ascii="Times New Roman" w:hAnsi="Times New Roman"/>
          <w:b/>
          <w:sz w:val="28"/>
          <w:szCs w:val="28"/>
        </w:rPr>
        <w:t>Характеристика системы управления школы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6224"/>
      </w:tblGrid>
      <w:tr w:rsidR="00D01592" w:rsidRPr="0093295B" w:rsidTr="00D01592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D01592" w:rsidRPr="0093295B" w:rsidRDefault="00D01592" w:rsidP="00D01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D01592" w:rsidRPr="0093295B" w:rsidRDefault="00D01592" w:rsidP="00D015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D01592" w:rsidRPr="0093295B" w:rsidTr="00D01592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Контролирует работу и обеспечивает </w:t>
            </w: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D01592" w:rsidRPr="0093295B" w:rsidTr="00D01592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Рассматривает вопросы: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развития образовательной организации;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финансово-хозяйственной деятельности;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материально-технического обеспечения</w:t>
            </w:r>
          </w:p>
        </w:tc>
      </w:tr>
      <w:tr w:rsidR="00D01592" w:rsidRPr="0093295B" w:rsidTr="00D01592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развития образовательных услуг;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регламентации образовательных отношений;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разработки образовательных программ;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аттестации, повышения квалификации педагогических работников;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  <w:tr w:rsidR="00D01592" w:rsidRPr="0093295B" w:rsidTr="00D01592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D01592" w:rsidRPr="0093295B" w:rsidRDefault="00D01592" w:rsidP="00D0159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eastAsia="Times New Roman" w:hAnsi="Times New Roman" w:cs="Times New Roman"/>
                <w:sz w:val="28"/>
                <w:szCs w:val="28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D01592" w:rsidRPr="0093295B" w:rsidRDefault="00D01592" w:rsidP="00D01592">
      <w:pPr>
        <w:pStyle w:val="a3"/>
        <w:tabs>
          <w:tab w:val="num" w:pos="0"/>
          <w:tab w:val="left" w:pos="588"/>
        </w:tabs>
        <w:spacing w:before="0" w:after="0"/>
        <w:jc w:val="both"/>
        <w:rPr>
          <w:color w:val="000000"/>
          <w:sz w:val="28"/>
          <w:szCs w:val="28"/>
        </w:rPr>
      </w:pPr>
    </w:p>
    <w:p w:rsidR="00D01592" w:rsidRPr="0093295B" w:rsidRDefault="00D01592" w:rsidP="00D01592">
      <w:pPr>
        <w:pStyle w:val="a3"/>
        <w:jc w:val="center"/>
        <w:rPr>
          <w:b/>
          <w:color w:val="000000"/>
          <w:sz w:val="28"/>
          <w:szCs w:val="28"/>
        </w:rPr>
      </w:pPr>
    </w:p>
    <w:p w:rsidR="00D01592" w:rsidRPr="0093295B" w:rsidRDefault="00D01592" w:rsidP="00D01592">
      <w:pPr>
        <w:pStyle w:val="a3"/>
        <w:jc w:val="center"/>
        <w:rPr>
          <w:b/>
          <w:color w:val="000000"/>
          <w:sz w:val="28"/>
          <w:szCs w:val="28"/>
        </w:rPr>
      </w:pPr>
      <w:r w:rsidRPr="0093295B">
        <w:rPr>
          <w:b/>
          <w:color w:val="000000"/>
          <w:sz w:val="28"/>
          <w:szCs w:val="28"/>
        </w:rPr>
        <w:t>РАЗДЕЛ 3. КАЧЕСТВО ПОДГОТОВКИ ВЫПУСКНИКОВ И ОБУЧАЮЩИХСЯ</w:t>
      </w:r>
    </w:p>
    <w:p w:rsidR="00D01592" w:rsidRPr="0093295B" w:rsidRDefault="00D01592" w:rsidP="00D01592">
      <w:pPr>
        <w:pStyle w:val="a3"/>
        <w:jc w:val="center"/>
        <w:rPr>
          <w:b/>
          <w:color w:val="000000"/>
          <w:sz w:val="28"/>
          <w:szCs w:val="28"/>
        </w:rPr>
      </w:pPr>
    </w:p>
    <w:p w:rsidR="00D01592" w:rsidRPr="0093295B" w:rsidRDefault="00D01592" w:rsidP="00D01592">
      <w:pPr>
        <w:pStyle w:val="a3"/>
        <w:ind w:hanging="567"/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 xml:space="preserve"> </w:t>
      </w:r>
    </w:p>
    <w:p w:rsidR="00D01592" w:rsidRPr="0093295B" w:rsidRDefault="00D01592" w:rsidP="00D01592">
      <w:pPr>
        <w:pStyle w:val="a3"/>
        <w:ind w:left="-567" w:firstLine="60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3.1.Успеваемость и качество знаний обучающихся</w:t>
      </w:r>
    </w:p>
    <w:p w:rsidR="00D01592" w:rsidRDefault="00D01592" w:rsidP="00D01592">
      <w:pPr>
        <w:pStyle w:val="a3"/>
        <w:ind w:left="-567" w:firstLine="60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 xml:space="preserve">        по итогам </w:t>
      </w:r>
      <w:r w:rsidRPr="0093295B">
        <w:rPr>
          <w:color w:val="000000" w:themeColor="text1"/>
          <w:sz w:val="28"/>
          <w:szCs w:val="28"/>
        </w:rPr>
        <w:t>20</w:t>
      </w:r>
      <w:r w:rsidR="00E8721F">
        <w:rPr>
          <w:color w:val="000000" w:themeColor="text1"/>
          <w:sz w:val="28"/>
          <w:szCs w:val="28"/>
        </w:rPr>
        <w:t>20</w:t>
      </w:r>
      <w:r w:rsidR="000D6F59">
        <w:rPr>
          <w:color w:val="000000" w:themeColor="text1"/>
          <w:sz w:val="28"/>
          <w:szCs w:val="28"/>
        </w:rPr>
        <w:t>/</w:t>
      </w:r>
      <w:r w:rsidRPr="0093295B">
        <w:rPr>
          <w:color w:val="000000" w:themeColor="text1"/>
          <w:sz w:val="28"/>
          <w:szCs w:val="28"/>
        </w:rPr>
        <w:t>20</w:t>
      </w:r>
      <w:r w:rsidR="005D5AE9">
        <w:rPr>
          <w:color w:val="000000" w:themeColor="text1"/>
          <w:sz w:val="28"/>
          <w:szCs w:val="28"/>
        </w:rPr>
        <w:t>2</w:t>
      </w:r>
      <w:r w:rsidR="00E8721F">
        <w:rPr>
          <w:color w:val="000000" w:themeColor="text1"/>
          <w:sz w:val="28"/>
          <w:szCs w:val="28"/>
        </w:rPr>
        <w:t>1</w:t>
      </w:r>
      <w:r w:rsidRPr="0093295B">
        <w:rPr>
          <w:color w:val="000000"/>
          <w:sz w:val="28"/>
          <w:szCs w:val="28"/>
        </w:rPr>
        <w:t>учебного года</w:t>
      </w:r>
    </w:p>
    <w:p w:rsidR="005D5AE9" w:rsidRPr="006E476E" w:rsidRDefault="005D5AE9" w:rsidP="005D5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76E">
        <w:rPr>
          <w:rFonts w:ascii="Times New Roman" w:hAnsi="Times New Roman"/>
          <w:b/>
          <w:sz w:val="28"/>
          <w:szCs w:val="28"/>
        </w:rPr>
        <w:t>МБОУ СОШ № 2 с. Дивное Апанасенковского района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</w:tblGrid>
      <w:tr w:rsidR="005D5AE9" w:rsidRPr="005D5AE9" w:rsidTr="005D5AE9">
        <w:trPr>
          <w:trHeight w:val="774"/>
        </w:trPr>
        <w:tc>
          <w:tcPr>
            <w:tcW w:w="1135" w:type="dxa"/>
            <w:vMerge w:val="restart"/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Класс</w:t>
            </w:r>
          </w:p>
        </w:tc>
        <w:tc>
          <w:tcPr>
            <w:tcW w:w="850" w:type="dxa"/>
            <w:vMerge w:val="restart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 xml:space="preserve">Всего </w:t>
            </w:r>
          </w:p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учащихся</w:t>
            </w:r>
          </w:p>
        </w:tc>
        <w:tc>
          <w:tcPr>
            <w:tcW w:w="2268" w:type="dxa"/>
            <w:gridSpan w:val="3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Количество учащихся</w:t>
            </w:r>
          </w:p>
        </w:tc>
        <w:tc>
          <w:tcPr>
            <w:tcW w:w="2268" w:type="dxa"/>
            <w:gridSpan w:val="3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Количество учащихся обучающихся на «5» и на «4» и «5»</w:t>
            </w:r>
          </w:p>
        </w:tc>
        <w:tc>
          <w:tcPr>
            <w:tcW w:w="2268" w:type="dxa"/>
            <w:gridSpan w:val="3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Количество учащихся</w:t>
            </w:r>
          </w:p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 xml:space="preserve"> обучающихся на «3»</w:t>
            </w:r>
          </w:p>
        </w:tc>
        <w:tc>
          <w:tcPr>
            <w:tcW w:w="2268" w:type="dxa"/>
            <w:gridSpan w:val="3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Качество обучения, %</w:t>
            </w:r>
          </w:p>
        </w:tc>
      </w:tr>
      <w:tr w:rsidR="005D5AE9" w:rsidRPr="005D5AE9" w:rsidTr="005D5AE9">
        <w:trPr>
          <w:trHeight w:val="758"/>
        </w:trPr>
        <w:tc>
          <w:tcPr>
            <w:tcW w:w="1135" w:type="dxa"/>
            <w:vMerge/>
            <w:vAlign w:val="center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1 - 4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5 - 9</w:t>
            </w:r>
          </w:p>
        </w:tc>
        <w:tc>
          <w:tcPr>
            <w:tcW w:w="850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10 - 11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2 - 4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5 - 9</w:t>
            </w:r>
          </w:p>
        </w:tc>
        <w:tc>
          <w:tcPr>
            <w:tcW w:w="850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10 - 11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2 - 4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5 - 9</w:t>
            </w:r>
          </w:p>
        </w:tc>
        <w:tc>
          <w:tcPr>
            <w:tcW w:w="850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10 - 11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1 - 4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5 - 9</w:t>
            </w:r>
          </w:p>
        </w:tc>
        <w:tc>
          <w:tcPr>
            <w:tcW w:w="850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10 - 11</w:t>
            </w:r>
          </w:p>
        </w:tc>
      </w:tr>
      <w:tr w:rsidR="005D5AE9" w:rsidRPr="005D5AE9" w:rsidTr="005D5AE9">
        <w:trPr>
          <w:trHeight w:val="370"/>
        </w:trPr>
        <w:tc>
          <w:tcPr>
            <w:tcW w:w="1135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Базового уровня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5AE9" w:rsidRPr="005D5AE9" w:rsidRDefault="005D5AE9" w:rsidP="00E8721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  <w:lang w:eastAsia="en-US"/>
              </w:rPr>
              <w:t>36</w:t>
            </w:r>
            <w:r w:rsidR="00E8721F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AE9" w:rsidRPr="005D5AE9" w:rsidRDefault="005D5AE9" w:rsidP="00E8721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  <w:lang w:eastAsia="en-US"/>
              </w:rPr>
              <w:t>1</w:t>
            </w:r>
            <w:r w:rsidR="00E8721F">
              <w:rPr>
                <w:rFonts w:ascii="Times New Roman" w:hAnsi="Times New Roman"/>
                <w:lang w:eastAsia="en-US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AE9">
              <w:rPr>
                <w:rFonts w:ascii="Times New Roman" w:hAnsi="Times New Roman"/>
              </w:rPr>
              <w:t>182</w:t>
            </w:r>
          </w:p>
        </w:tc>
        <w:tc>
          <w:tcPr>
            <w:tcW w:w="850" w:type="dxa"/>
          </w:tcPr>
          <w:p w:rsidR="005D5AE9" w:rsidRPr="005D5AE9" w:rsidRDefault="00E8721F" w:rsidP="0084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</w:tcPr>
          <w:p w:rsidR="005D5AE9" w:rsidRPr="005D5AE9" w:rsidRDefault="00E8721F" w:rsidP="0084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AE9">
              <w:rPr>
                <w:rFonts w:ascii="Times New Roman" w:hAnsi="Times New Roman"/>
              </w:rPr>
              <w:t>71</w:t>
            </w:r>
          </w:p>
        </w:tc>
        <w:tc>
          <w:tcPr>
            <w:tcW w:w="850" w:type="dxa"/>
          </w:tcPr>
          <w:p w:rsidR="005D5AE9" w:rsidRPr="005D5AE9" w:rsidRDefault="00E8721F" w:rsidP="008433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AE9" w:rsidRPr="005D5AE9" w:rsidRDefault="00E8721F" w:rsidP="008433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AE9"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</w:tcPr>
          <w:p w:rsidR="005D5AE9" w:rsidRPr="005D5AE9" w:rsidRDefault="005D5AE9" w:rsidP="00E8721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  <w:lang w:eastAsia="en-US"/>
              </w:rPr>
              <w:t>1</w:t>
            </w:r>
            <w:r w:rsidR="00E8721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709" w:type="dxa"/>
          </w:tcPr>
          <w:p w:rsidR="005D5AE9" w:rsidRPr="005D5AE9" w:rsidRDefault="005D5AE9" w:rsidP="00E87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AE9">
              <w:rPr>
                <w:rFonts w:ascii="Times New Roman" w:hAnsi="Times New Roman"/>
              </w:rPr>
              <w:t>6</w:t>
            </w:r>
            <w:r w:rsidR="00E8721F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850" w:type="dxa"/>
          </w:tcPr>
          <w:p w:rsidR="005D5AE9" w:rsidRPr="005D5AE9" w:rsidRDefault="00E8721F" w:rsidP="008433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</w:t>
            </w:r>
          </w:p>
        </w:tc>
      </w:tr>
      <w:tr w:rsidR="005D5AE9" w:rsidRPr="005D5AE9" w:rsidTr="005D5AE9">
        <w:trPr>
          <w:trHeight w:val="387"/>
        </w:trPr>
        <w:tc>
          <w:tcPr>
            <w:tcW w:w="1135" w:type="dxa"/>
          </w:tcPr>
          <w:p w:rsidR="005D5AE9" w:rsidRPr="005D5AE9" w:rsidRDefault="005D5AE9" w:rsidP="0084330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</w:rPr>
              <w:t>Всего  аттестовано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AE9" w:rsidRPr="005D5AE9" w:rsidRDefault="005D5AE9" w:rsidP="00E8721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  <w:lang w:eastAsia="en-US"/>
              </w:rPr>
              <w:t>3</w:t>
            </w:r>
            <w:r w:rsidR="00E8721F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D5AE9" w:rsidRPr="005D5AE9" w:rsidRDefault="005D5AE9" w:rsidP="00E87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AE9">
              <w:rPr>
                <w:rFonts w:ascii="Times New Roman" w:hAnsi="Times New Roman"/>
              </w:rPr>
              <w:t>1</w:t>
            </w:r>
            <w:r w:rsidR="00E8721F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5AE9" w:rsidRPr="005D5AE9" w:rsidRDefault="005D5AE9" w:rsidP="0084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AE9">
              <w:rPr>
                <w:rFonts w:ascii="Times New Roman" w:hAnsi="Times New Roman"/>
              </w:rPr>
              <w:t>182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D5AE9" w:rsidRPr="005D5AE9" w:rsidRDefault="00E8721F" w:rsidP="00843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268" w:type="dxa"/>
            <w:gridSpan w:val="3"/>
          </w:tcPr>
          <w:p w:rsidR="005D5AE9" w:rsidRPr="005D5AE9" w:rsidRDefault="005D5AE9" w:rsidP="00E8721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  <w:lang w:eastAsia="en-US"/>
              </w:rPr>
              <w:t>16</w:t>
            </w:r>
            <w:r w:rsidR="00E8721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268" w:type="dxa"/>
            <w:gridSpan w:val="3"/>
          </w:tcPr>
          <w:p w:rsidR="005D5AE9" w:rsidRPr="005D5AE9" w:rsidRDefault="005D5AE9" w:rsidP="00E8721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D5AE9">
              <w:rPr>
                <w:rFonts w:ascii="Times New Roman" w:hAnsi="Times New Roman"/>
                <w:lang w:eastAsia="en-US"/>
              </w:rPr>
              <w:t>1</w:t>
            </w:r>
            <w:r w:rsidR="00E8721F">
              <w:rPr>
                <w:rFonts w:ascii="Times New Roman" w:hAnsi="Times New Roman"/>
                <w:lang w:eastAsia="en-US"/>
              </w:rPr>
              <w:t>67</w:t>
            </w:r>
          </w:p>
        </w:tc>
        <w:tc>
          <w:tcPr>
            <w:tcW w:w="2268" w:type="dxa"/>
            <w:gridSpan w:val="3"/>
          </w:tcPr>
          <w:p w:rsidR="005D5AE9" w:rsidRPr="005D5AE9" w:rsidRDefault="00E8721F" w:rsidP="0084330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</w:t>
            </w:r>
          </w:p>
        </w:tc>
      </w:tr>
    </w:tbl>
    <w:p w:rsidR="005D5AE9" w:rsidRDefault="005D5AE9" w:rsidP="00D01592">
      <w:pPr>
        <w:pStyle w:val="a3"/>
        <w:ind w:left="-567" w:firstLine="60"/>
        <w:rPr>
          <w:color w:val="000000"/>
          <w:sz w:val="28"/>
          <w:szCs w:val="28"/>
        </w:rPr>
      </w:pPr>
    </w:p>
    <w:p w:rsidR="00B11D68" w:rsidRDefault="00B11D68" w:rsidP="00B11D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Сравнительный анализ успеваемости и качества обучения учащихся в начальных классах.</w:t>
      </w:r>
    </w:p>
    <w:tbl>
      <w:tblPr>
        <w:tblW w:w="1056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418"/>
        <w:gridCol w:w="1765"/>
        <w:gridCol w:w="1368"/>
        <w:gridCol w:w="1544"/>
        <w:gridCol w:w="1500"/>
        <w:gridCol w:w="1412"/>
      </w:tblGrid>
      <w:tr w:rsidR="00B11D68" w:rsidTr="00B11D6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E8721F" w:rsidP="00E8721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2018/2019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E8721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2019/2020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E8721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2020/2021</w:t>
            </w:r>
          </w:p>
        </w:tc>
      </w:tr>
      <w:tr w:rsidR="00B11D68" w:rsidTr="00B11D68">
        <w:trPr>
          <w:trHeight w:val="14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успев.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кач-ва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успев.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кач-ва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успев.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кач-ва</w:t>
            </w:r>
          </w:p>
        </w:tc>
      </w:tr>
      <w:tr w:rsidR="00B11D68" w:rsidTr="00B11D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D68" w:rsidRDefault="00B11D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 w:rsidP="00E8721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E8721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E8721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1D68" w:rsidRDefault="00E8721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E8721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</w:tbl>
    <w:p w:rsidR="00B11D68" w:rsidRDefault="00B11D68" w:rsidP="00B11D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D68" w:rsidRDefault="00B11D68" w:rsidP="00B11D6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Качество знаний   в   начальных классах </w:t>
      </w:r>
      <w:r w:rsidR="00E8721F">
        <w:rPr>
          <w:rFonts w:ascii="Times New Roman" w:hAnsi="Times New Roman"/>
          <w:sz w:val="28"/>
          <w:szCs w:val="28"/>
        </w:rPr>
        <w:t>в 2020/2021 учебном году понизилось на 5%.</w:t>
      </w:r>
    </w:p>
    <w:p w:rsidR="00B11D68" w:rsidRDefault="00B11D68" w:rsidP="00B11D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Качество знаний по классам</w:t>
      </w:r>
      <w:r w:rsidR="00E8721F">
        <w:rPr>
          <w:rFonts w:ascii="Times New Roman" w:hAnsi="Times New Roman"/>
          <w:b/>
          <w:sz w:val="28"/>
          <w:szCs w:val="28"/>
        </w:rPr>
        <w:t xml:space="preserve"> основного общего образования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287"/>
        <w:gridCol w:w="1433"/>
        <w:gridCol w:w="1433"/>
        <w:gridCol w:w="853"/>
        <w:gridCol w:w="1858"/>
        <w:gridCol w:w="1730"/>
      </w:tblGrid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 –во  учащихся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Обучаются на «5»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Обучаются на «4» и «5»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одной «3»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Неуспевающие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Качество знаний 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E8721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E8721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E8721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E8721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 w:rsidP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0F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 w:rsidP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 w:rsidP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11D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 w:rsidP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0F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 w:rsidP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0F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 w:rsidP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 w:rsidP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 w:rsidP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0F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B11D68" w:rsidTr="00B11D68">
        <w:trPr>
          <w:trHeight w:val="515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182 (с учетом индив.)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 w:rsidP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60FA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 w:rsidP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60F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 (инд. об. не учитывало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сь)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 w:rsidP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B11D68" w:rsidTr="00B11D68">
        <w:trPr>
          <w:trHeight w:val="307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 w:rsidP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0F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D60FA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 w:rsidP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4686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</w:tr>
      <w:tr w:rsidR="00B11D68" w:rsidTr="00B11D68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01592" w:rsidRDefault="00D01592" w:rsidP="00D01592">
      <w:pPr>
        <w:pStyle w:val="a3"/>
        <w:ind w:left="-567" w:firstLine="60"/>
        <w:rPr>
          <w:color w:val="000000"/>
          <w:sz w:val="28"/>
          <w:szCs w:val="28"/>
        </w:rPr>
      </w:pPr>
    </w:p>
    <w:p w:rsidR="00B11D68" w:rsidRDefault="00B11D68" w:rsidP="00B11D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Сравнительный  </w:t>
      </w:r>
    </w:p>
    <w:p w:rsidR="00B11D68" w:rsidRDefault="00B11D68" w:rsidP="00B11D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успеваемости и качества обучения за последние 3 года.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552"/>
        <w:gridCol w:w="1284"/>
        <w:gridCol w:w="1552"/>
        <w:gridCol w:w="1284"/>
        <w:gridCol w:w="1552"/>
        <w:gridCol w:w="1284"/>
      </w:tblGrid>
      <w:tr w:rsidR="00B11D68" w:rsidTr="00346862">
        <w:trPr>
          <w:trHeight w:val="356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2018/2019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2019/2020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2020/2021</w:t>
            </w:r>
          </w:p>
        </w:tc>
      </w:tr>
      <w:tr w:rsidR="00B11D68" w:rsidTr="00346862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D68" w:rsidRDefault="00B11D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Обучаются на «4» «5»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% качества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Обучаются на «4» «5»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% качества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Обучаются на «4» «5»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% качества </w:t>
            </w:r>
          </w:p>
        </w:tc>
      </w:tr>
      <w:tr w:rsidR="00346862" w:rsidTr="00346862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862" w:rsidRDefault="00346862" w:rsidP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ступень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862" w:rsidRDefault="00346862" w:rsidP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862" w:rsidRDefault="00346862" w:rsidP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62" w:rsidRDefault="00346862" w:rsidP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62" w:rsidRDefault="00346862" w:rsidP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62" w:rsidRDefault="00DE1A64" w:rsidP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62" w:rsidRDefault="00DE1A64" w:rsidP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46862" w:rsidTr="00346862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862" w:rsidRDefault="00346862" w:rsidP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ступень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862" w:rsidRDefault="00346862" w:rsidP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862" w:rsidRDefault="00346862" w:rsidP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62" w:rsidRDefault="00346862" w:rsidP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62" w:rsidRDefault="00346862" w:rsidP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DE1A64" w:rsidP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6862" w:rsidRPr="00DE1A64" w:rsidRDefault="00DE1A64" w:rsidP="00DE1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62" w:rsidRDefault="00DE1A64" w:rsidP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346862" w:rsidTr="00346862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862" w:rsidRDefault="00346862" w:rsidP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ступень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862" w:rsidRDefault="00346862" w:rsidP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862" w:rsidRDefault="00346862" w:rsidP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62" w:rsidRDefault="00346862" w:rsidP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62" w:rsidRDefault="00346862" w:rsidP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62" w:rsidRDefault="00DE1A64" w:rsidP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62" w:rsidRDefault="00DE1A64" w:rsidP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346862" w:rsidTr="00346862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862" w:rsidRDefault="00346862" w:rsidP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школе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862" w:rsidRDefault="00346862" w:rsidP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862" w:rsidRDefault="00346862" w:rsidP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62" w:rsidRDefault="00346862" w:rsidP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62" w:rsidRDefault="00346862" w:rsidP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62" w:rsidRDefault="00DE1A64" w:rsidP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62" w:rsidRDefault="00DE1A64" w:rsidP="003468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</w:tbl>
    <w:p w:rsidR="00B11D68" w:rsidRDefault="00B11D68" w:rsidP="00B11D6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1D68" w:rsidRDefault="00B11D68" w:rsidP="00B11D6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знаний по сравнению с 201</w:t>
      </w:r>
      <w:r w:rsidR="00DE1A6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/20</w:t>
      </w:r>
      <w:r w:rsidR="00DE1A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учебным годом </w:t>
      </w:r>
      <w:r w:rsidR="00DE1A64">
        <w:rPr>
          <w:rFonts w:ascii="Times New Roman" w:hAnsi="Times New Roman"/>
          <w:sz w:val="28"/>
          <w:szCs w:val="28"/>
        </w:rPr>
        <w:t>осталось на том же уровне.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1592" w:rsidRDefault="00D01592" w:rsidP="00401331">
      <w:pPr>
        <w:pStyle w:val="a3"/>
        <w:rPr>
          <w:color w:val="000000"/>
          <w:sz w:val="28"/>
          <w:szCs w:val="28"/>
        </w:rPr>
      </w:pPr>
    </w:p>
    <w:p w:rsidR="00B11D68" w:rsidRDefault="00B11D68" w:rsidP="00B11D6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Качество  образовательного  процесса МБОУ СОШ №2 по основным предметам.</w:t>
      </w:r>
    </w:p>
    <w:tbl>
      <w:tblPr>
        <w:tblW w:w="107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785"/>
        <w:gridCol w:w="941"/>
        <w:gridCol w:w="1098"/>
        <w:gridCol w:w="785"/>
        <w:gridCol w:w="785"/>
        <w:gridCol w:w="785"/>
        <w:gridCol w:w="784"/>
        <w:gridCol w:w="942"/>
        <w:gridCol w:w="785"/>
        <w:gridCol w:w="941"/>
        <w:gridCol w:w="903"/>
      </w:tblGrid>
      <w:tr w:rsidR="00B11D68" w:rsidTr="00DE1A64">
        <w:trPr>
          <w:trHeight w:val="213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 /предмет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DE1A64" w:rsidTr="00DE1A64">
        <w:trPr>
          <w:trHeight w:val="70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DE1A64" w:rsidP="00DE1A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2018/2019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DE1A64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DE1A64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DE1A64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DE1A64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DE1A64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DE1A64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DE1A64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DE1A64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DE1A64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DE1A64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DE1A64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DE1A64" w:rsidTr="00DE1A64">
        <w:trPr>
          <w:trHeight w:val="527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DE1A64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2019/2020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DE1A64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DE1A64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DE1A64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DE1A64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DE1A64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DE1A64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DE1A64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DE1A64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DE1A64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DE1A64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DE1A64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DE1A64" w:rsidTr="00DE1A64"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DE1A64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2020/2021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FF30DF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FF30DF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FF30DF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FF30DF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FF30DF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FF30DF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FF30DF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FF30DF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FF30DF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FF30DF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A64" w:rsidRDefault="00FF30DF" w:rsidP="00DE1A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</w:tbl>
    <w:p w:rsidR="00401331" w:rsidRDefault="00401331" w:rsidP="00D0159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1592" w:rsidRPr="0093295B" w:rsidRDefault="00401331" w:rsidP="00D01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401331" w:rsidRDefault="00D01592" w:rsidP="0040133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3.2.Сведения об участии выпускников 9-х классов в государственной </w:t>
      </w:r>
      <w:r w:rsidR="00401331" w:rsidRPr="0093295B">
        <w:rPr>
          <w:rFonts w:ascii="Times New Roman" w:hAnsi="Times New Roman" w:cs="Times New Roman"/>
          <w:color w:val="000000"/>
          <w:sz w:val="28"/>
          <w:szCs w:val="28"/>
        </w:rPr>
        <w:t>итоговой аттестации в 20</w:t>
      </w:r>
      <w:r w:rsidR="00FF30D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01331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401331" w:rsidRPr="0093295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11D6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F30D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01331" w:rsidRPr="0093295B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</w:p>
    <w:p w:rsidR="00D01592" w:rsidRPr="00FF30DF" w:rsidRDefault="00836AE4" w:rsidP="00FF30D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</w:t>
      </w:r>
      <w:r w:rsidR="00FF30DF">
        <w:rPr>
          <w:rFonts w:ascii="Times New Roman" w:hAnsi="Times New Roman" w:cs="Times New Roman"/>
          <w:color w:val="000000"/>
          <w:sz w:val="28"/>
          <w:szCs w:val="28"/>
        </w:rPr>
        <w:t xml:space="preserve"> с распространением новой корона</w:t>
      </w:r>
      <w:r>
        <w:rPr>
          <w:rFonts w:ascii="Times New Roman" w:hAnsi="Times New Roman" w:cs="Times New Roman"/>
          <w:color w:val="000000"/>
          <w:sz w:val="28"/>
          <w:szCs w:val="28"/>
        </w:rPr>
        <w:t>вирусной инфекции в 20</w:t>
      </w:r>
      <w:r w:rsidR="00FF30DF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FF30D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ОГЭ проводил</w:t>
      </w:r>
      <w:r w:rsidR="00FF30DF">
        <w:rPr>
          <w:rFonts w:ascii="Times New Roman" w:hAnsi="Times New Roman" w:cs="Times New Roman"/>
          <w:color w:val="000000"/>
          <w:sz w:val="28"/>
          <w:szCs w:val="28"/>
        </w:rPr>
        <w:t>ось по русскому языку и математике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1592" w:rsidRDefault="00D01592" w:rsidP="00D01592">
      <w:pPr>
        <w:pStyle w:val="a3"/>
        <w:tabs>
          <w:tab w:val="num" w:pos="0"/>
          <w:tab w:val="left" w:pos="426"/>
        </w:tabs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3.3.  Сведения об участии выпускников 11-х классов в государственной итоговой аттестации в 20</w:t>
      </w:r>
      <w:r w:rsidR="00FF30DF">
        <w:rPr>
          <w:color w:val="000000"/>
          <w:sz w:val="28"/>
          <w:szCs w:val="28"/>
        </w:rPr>
        <w:t>20</w:t>
      </w:r>
      <w:r w:rsidR="00401331">
        <w:rPr>
          <w:color w:val="000000"/>
          <w:sz w:val="28"/>
          <w:szCs w:val="28"/>
        </w:rPr>
        <w:t>/</w:t>
      </w:r>
      <w:r w:rsidRPr="0093295B">
        <w:rPr>
          <w:color w:val="000000"/>
          <w:sz w:val="28"/>
          <w:szCs w:val="28"/>
        </w:rPr>
        <w:t>20</w:t>
      </w:r>
      <w:r w:rsidR="00B11D68">
        <w:rPr>
          <w:color w:val="000000"/>
          <w:sz w:val="28"/>
          <w:szCs w:val="28"/>
        </w:rPr>
        <w:t>2</w:t>
      </w:r>
      <w:r w:rsidR="00FF30DF">
        <w:rPr>
          <w:color w:val="000000"/>
          <w:sz w:val="28"/>
          <w:szCs w:val="28"/>
        </w:rPr>
        <w:t>1</w:t>
      </w:r>
      <w:r w:rsidRPr="0093295B">
        <w:rPr>
          <w:color w:val="000000"/>
          <w:sz w:val="28"/>
          <w:szCs w:val="28"/>
        </w:rPr>
        <w:t>учебном году</w:t>
      </w:r>
    </w:p>
    <w:p w:rsidR="00B11D68" w:rsidRDefault="00B11D68" w:rsidP="00CB0B8E">
      <w:pPr>
        <w:numPr>
          <w:ilvl w:val="0"/>
          <w:numId w:val="4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итоговой аттестации в 11-х классах</w:t>
      </w:r>
      <w:r>
        <w:rPr>
          <w:rFonts w:ascii="Times New Roman" w:hAnsi="Times New Roman"/>
          <w:sz w:val="28"/>
          <w:szCs w:val="28"/>
        </w:rPr>
        <w:t>.</w:t>
      </w:r>
    </w:p>
    <w:p w:rsidR="00B11D68" w:rsidRDefault="00B11D68" w:rsidP="00B11D6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Единый государственный экзамен сдавали </w:t>
      </w:r>
      <w:r w:rsidR="00FF30DF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обучающихся 11 класса.</w:t>
      </w:r>
    </w:p>
    <w:p w:rsidR="00B11D68" w:rsidRDefault="00B11D68" w:rsidP="00B11D6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9"/>
        <w:gridCol w:w="946"/>
        <w:gridCol w:w="946"/>
        <w:gridCol w:w="946"/>
        <w:gridCol w:w="946"/>
        <w:gridCol w:w="946"/>
        <w:gridCol w:w="947"/>
      </w:tblGrid>
      <w:tr w:rsidR="00B11D68" w:rsidTr="00B11D68"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сдававших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D68" w:rsidRDefault="00B11D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 по школе</w:t>
            </w:r>
          </w:p>
        </w:tc>
      </w:tr>
      <w:tr w:rsidR="00FF30DF" w:rsidTr="00FF30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0DF" w:rsidRDefault="00FF30DF" w:rsidP="00FF3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FF30DF" w:rsidTr="00FF30DF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D12227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D12227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D12227" w:rsidTr="00FF30DF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27" w:rsidRDefault="00D12227" w:rsidP="00FF30D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27" w:rsidRDefault="00D12227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27" w:rsidRDefault="00D12227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27" w:rsidRDefault="00D12227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27" w:rsidRDefault="00D12227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27" w:rsidRDefault="00D12227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227" w:rsidRDefault="00D12227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FF30DF" w:rsidTr="00FF30DF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профильная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D12227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D12227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FF30DF" w:rsidTr="00FF30DF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D12227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D12227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FF30DF" w:rsidTr="00FF30DF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D12227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D12227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FF30DF" w:rsidTr="00FF30DF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D12227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D12227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FF30DF" w:rsidTr="00FF30DF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D12227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D12227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FF30DF" w:rsidTr="00FF30DF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D12227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D12227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FF30DF" w:rsidTr="00FF30DF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D12227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D12227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D12227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FF30DF" w:rsidTr="00FF30DF"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язык </w:t>
            </w:r>
          </w:p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0DF" w:rsidRDefault="00FF30DF" w:rsidP="00FF30D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1592" w:rsidRDefault="00D01592" w:rsidP="00D01592">
      <w:pPr>
        <w:pStyle w:val="a3"/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 w:rsidRPr="0093295B">
        <w:rPr>
          <w:color w:val="000000" w:themeColor="text1"/>
          <w:sz w:val="28"/>
          <w:szCs w:val="28"/>
        </w:rPr>
        <w:t>3.4. Участие обучающихся  во всероссийской олимпиаде школьников</w:t>
      </w:r>
    </w:p>
    <w:p w:rsidR="00D01592" w:rsidRPr="00E00BB0" w:rsidRDefault="00D01592" w:rsidP="00D015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0BB0">
        <w:rPr>
          <w:rFonts w:ascii="Times New Roman" w:hAnsi="Times New Roman"/>
          <w:b/>
          <w:sz w:val="28"/>
          <w:szCs w:val="28"/>
        </w:rPr>
        <w:t>Количественные данные об участниках муниципального этапа (МЭ) всероссийской олимпиады ш</w:t>
      </w:r>
      <w:r w:rsidR="00401331">
        <w:rPr>
          <w:rFonts w:ascii="Times New Roman" w:hAnsi="Times New Roman"/>
          <w:b/>
          <w:sz w:val="28"/>
          <w:szCs w:val="28"/>
        </w:rPr>
        <w:t>кольниковв 20</w:t>
      </w:r>
      <w:r w:rsidR="007C1648">
        <w:rPr>
          <w:rFonts w:ascii="Times New Roman" w:hAnsi="Times New Roman"/>
          <w:b/>
          <w:sz w:val="28"/>
          <w:szCs w:val="28"/>
        </w:rPr>
        <w:t>20</w:t>
      </w:r>
      <w:r w:rsidR="00401331">
        <w:rPr>
          <w:rFonts w:ascii="Times New Roman" w:hAnsi="Times New Roman"/>
          <w:b/>
          <w:sz w:val="28"/>
          <w:szCs w:val="28"/>
        </w:rPr>
        <w:t>/</w:t>
      </w:r>
      <w:r w:rsidR="00B11D68">
        <w:rPr>
          <w:rFonts w:ascii="Times New Roman" w:hAnsi="Times New Roman"/>
          <w:b/>
          <w:sz w:val="28"/>
          <w:szCs w:val="28"/>
        </w:rPr>
        <w:t>2</w:t>
      </w:r>
      <w:r w:rsidR="007C1648">
        <w:rPr>
          <w:rFonts w:ascii="Times New Roman" w:hAnsi="Times New Roman"/>
          <w:b/>
          <w:sz w:val="28"/>
          <w:szCs w:val="28"/>
        </w:rPr>
        <w:t>1</w:t>
      </w:r>
      <w:r w:rsidRPr="00E00BB0">
        <w:rPr>
          <w:rFonts w:ascii="Times New Roman" w:hAnsi="Times New Roman"/>
          <w:b/>
          <w:sz w:val="28"/>
          <w:szCs w:val="28"/>
        </w:rPr>
        <w:t xml:space="preserve"> учебном году  </w:t>
      </w:r>
    </w:p>
    <w:p w:rsidR="001C00A5" w:rsidRPr="00A66FA5" w:rsidRDefault="001C00A5" w:rsidP="001C00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1648" w:rsidRPr="007C1648" w:rsidRDefault="007C1648" w:rsidP="007C1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52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126"/>
        <w:gridCol w:w="2268"/>
        <w:gridCol w:w="1701"/>
        <w:gridCol w:w="1701"/>
        <w:gridCol w:w="1418"/>
        <w:gridCol w:w="1417"/>
      </w:tblGrid>
      <w:tr w:rsidR="007C1648" w:rsidRPr="007C1648" w:rsidTr="007C1648">
        <w:trPr>
          <w:trHeight w:val="323"/>
          <w:tblHeader/>
        </w:trPr>
        <w:tc>
          <w:tcPr>
            <w:tcW w:w="529" w:type="dxa"/>
            <w:vMerge w:val="restart"/>
          </w:tcPr>
          <w:p w:rsidR="007C1648" w:rsidRPr="007C1648" w:rsidRDefault="007C1648" w:rsidP="007C1648">
            <w:pPr>
              <w:spacing w:after="0" w:line="240" w:lineRule="auto"/>
              <w:ind w:left="-1139" w:firstLine="11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26" w:type="dxa"/>
            <w:vMerge w:val="restart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Число </w:t>
            </w:r>
          </w:p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обучающихся </w:t>
            </w:r>
          </w:p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7-11 классов (чел.)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этап</w:t>
            </w:r>
          </w:p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(по протоколам)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этап *</w:t>
            </w:r>
          </w:p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C1648" w:rsidRPr="007C1648" w:rsidTr="007C1648">
        <w:trPr>
          <w:trHeight w:val="322"/>
          <w:tblHeader/>
        </w:trPr>
        <w:tc>
          <w:tcPr>
            <w:tcW w:w="529" w:type="dxa"/>
            <w:vMerge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Кол-во участников МЭ (чел.) </w:t>
            </w:r>
          </w:p>
        </w:tc>
        <w:tc>
          <w:tcPr>
            <w:tcW w:w="1701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Кол-во победителей и призеров МЭ (чел.) </w:t>
            </w:r>
          </w:p>
        </w:tc>
        <w:tc>
          <w:tcPr>
            <w:tcW w:w="1418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 участников МЭ (чел.) *</w:t>
            </w:r>
          </w:p>
        </w:tc>
        <w:tc>
          <w:tcPr>
            <w:tcW w:w="1417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 победителей и призеров МЭ (чел.)</w:t>
            </w:r>
          </w:p>
        </w:tc>
      </w:tr>
      <w:tr w:rsidR="007C1648" w:rsidRPr="007C1648" w:rsidTr="007C1648">
        <w:trPr>
          <w:trHeight w:val="322"/>
        </w:trPr>
        <w:tc>
          <w:tcPr>
            <w:tcW w:w="529" w:type="dxa"/>
          </w:tcPr>
          <w:p w:rsidR="007C1648" w:rsidRPr="007C1648" w:rsidRDefault="007C1648" w:rsidP="00CB0B8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C1648" w:rsidRPr="007C1648" w:rsidRDefault="007C1648" w:rsidP="007C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СОШ №2</w:t>
            </w:r>
          </w:p>
        </w:tc>
        <w:tc>
          <w:tcPr>
            <w:tcW w:w="2268" w:type="dxa"/>
            <w:shd w:val="clear" w:color="auto" w:fill="FFFFFF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701" w:type="dxa"/>
            <w:shd w:val="clear" w:color="auto" w:fill="FFFFFF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701" w:type="dxa"/>
            <w:shd w:val="clear" w:color="auto" w:fill="FFFFFF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8" w:type="dxa"/>
            <w:shd w:val="clear" w:color="auto" w:fill="FFFFFF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7C1648" w:rsidRPr="007C1648" w:rsidRDefault="007C1648" w:rsidP="007C1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648" w:rsidRPr="007C1648" w:rsidRDefault="007C1648" w:rsidP="007C164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648" w:rsidRPr="007C1648" w:rsidRDefault="007C1648" w:rsidP="007C1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648" w:rsidRPr="007C1648" w:rsidRDefault="007C1648" w:rsidP="007C1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648" w:rsidRPr="007C1648" w:rsidRDefault="007C1648" w:rsidP="007C1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648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муниципального этапа всероссийской олимпиады школьников в 2020/21 учебном году </w:t>
      </w:r>
    </w:p>
    <w:p w:rsidR="007C1648" w:rsidRPr="007C1648" w:rsidRDefault="007C1648" w:rsidP="007C1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648">
        <w:rPr>
          <w:rFonts w:ascii="Times New Roman" w:eastAsia="Times New Roman" w:hAnsi="Times New Roman" w:cs="Times New Roman"/>
          <w:sz w:val="28"/>
          <w:szCs w:val="28"/>
        </w:rPr>
        <w:t>(по протоколам)</w:t>
      </w:r>
    </w:p>
    <w:p w:rsidR="007C1648" w:rsidRPr="007C1648" w:rsidRDefault="007C1648" w:rsidP="007C1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19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12"/>
        <w:gridCol w:w="1275"/>
        <w:gridCol w:w="1134"/>
        <w:gridCol w:w="1418"/>
        <w:gridCol w:w="1276"/>
        <w:gridCol w:w="1275"/>
        <w:gridCol w:w="851"/>
        <w:gridCol w:w="1276"/>
        <w:gridCol w:w="1134"/>
      </w:tblGrid>
      <w:tr w:rsidR="007C1648" w:rsidRPr="007C1648" w:rsidTr="007C1648">
        <w:trPr>
          <w:trHeight w:val="262"/>
          <w:tblHeader/>
        </w:trPr>
        <w:tc>
          <w:tcPr>
            <w:tcW w:w="468" w:type="dxa"/>
            <w:vMerge w:val="restart"/>
          </w:tcPr>
          <w:p w:rsidR="007C1648" w:rsidRPr="007C1648" w:rsidRDefault="007C1648" w:rsidP="007C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7C1648" w:rsidRPr="007C1648" w:rsidRDefault="007C1648" w:rsidP="007C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9639" w:type="dxa"/>
            <w:gridSpan w:val="8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 участников муниципального  этапа Олимпиады *</w:t>
            </w:r>
          </w:p>
        </w:tc>
      </w:tr>
      <w:tr w:rsidR="007C1648" w:rsidRPr="007C1648" w:rsidTr="007C1648">
        <w:trPr>
          <w:trHeight w:val="379"/>
          <w:tblHeader/>
        </w:trPr>
        <w:tc>
          <w:tcPr>
            <w:tcW w:w="468" w:type="dxa"/>
            <w:vMerge/>
          </w:tcPr>
          <w:p w:rsidR="007C1648" w:rsidRPr="007C1648" w:rsidRDefault="007C1648" w:rsidP="007C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1134" w:type="dxa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6 класс</w:t>
            </w:r>
          </w:p>
        </w:tc>
        <w:tc>
          <w:tcPr>
            <w:tcW w:w="1418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1276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8 класс</w:t>
            </w:r>
          </w:p>
        </w:tc>
        <w:tc>
          <w:tcPr>
            <w:tcW w:w="1275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851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1276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11 класс</w:t>
            </w:r>
          </w:p>
        </w:tc>
        <w:tc>
          <w:tcPr>
            <w:tcW w:w="1134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7C1648" w:rsidRPr="007C1648" w:rsidTr="007C1648">
        <w:trPr>
          <w:trHeight w:val="145"/>
        </w:trPr>
        <w:tc>
          <w:tcPr>
            <w:tcW w:w="468" w:type="dxa"/>
          </w:tcPr>
          <w:p w:rsidR="007C1648" w:rsidRPr="007C1648" w:rsidRDefault="007C1648" w:rsidP="00CB0B8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СОШ №2</w:t>
            </w:r>
          </w:p>
        </w:tc>
        <w:tc>
          <w:tcPr>
            <w:tcW w:w="1275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</w:tr>
    </w:tbl>
    <w:p w:rsidR="007C1648" w:rsidRPr="007C1648" w:rsidRDefault="007C1648" w:rsidP="007C1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648" w:rsidRPr="007C1648" w:rsidRDefault="007C1648" w:rsidP="007C1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648" w:rsidRPr="007C1648" w:rsidRDefault="007C1648" w:rsidP="007C1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648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муниципального этапа всероссийской олимпиады школьников в 2020/21 учебном году * </w:t>
      </w:r>
    </w:p>
    <w:p w:rsidR="007C1648" w:rsidRPr="007C1648" w:rsidRDefault="007C1648" w:rsidP="007C164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1648">
        <w:rPr>
          <w:rFonts w:ascii="Times New Roman" w:eastAsia="Times New Roman" w:hAnsi="Times New Roman" w:cs="Times New Roman"/>
          <w:sz w:val="24"/>
          <w:szCs w:val="24"/>
        </w:rPr>
        <w:t>(* обучающийся, принявший участие в данном этапе олимпиады по нескольким предметам учитывается 1 раз)</w:t>
      </w:r>
    </w:p>
    <w:tbl>
      <w:tblPr>
        <w:tblpPr w:leftFromText="180" w:rightFromText="180" w:vertAnchor="text" w:horzAnchor="margin" w:tblpXSpec="center" w:tblpY="224"/>
        <w:tblW w:w="1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12"/>
        <w:gridCol w:w="1134"/>
        <w:gridCol w:w="1134"/>
        <w:gridCol w:w="1134"/>
        <w:gridCol w:w="1275"/>
        <w:gridCol w:w="1134"/>
        <w:gridCol w:w="1276"/>
        <w:gridCol w:w="1559"/>
        <w:gridCol w:w="1134"/>
        <w:gridCol w:w="8"/>
      </w:tblGrid>
      <w:tr w:rsidR="007C1648" w:rsidRPr="007C1648" w:rsidTr="007C1648">
        <w:trPr>
          <w:trHeight w:val="262"/>
          <w:tblHeader/>
        </w:trPr>
        <w:tc>
          <w:tcPr>
            <w:tcW w:w="468" w:type="dxa"/>
            <w:vMerge w:val="restart"/>
          </w:tcPr>
          <w:p w:rsidR="007C1648" w:rsidRPr="007C1648" w:rsidRDefault="007C1648" w:rsidP="007C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7C1648" w:rsidRPr="007C1648" w:rsidRDefault="007C1648" w:rsidP="007C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9788" w:type="dxa"/>
            <w:gridSpan w:val="9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 участников муниципального  этапа Олимпиады *</w:t>
            </w:r>
          </w:p>
        </w:tc>
      </w:tr>
      <w:tr w:rsidR="007C1648" w:rsidRPr="007C1648" w:rsidTr="007C1648">
        <w:trPr>
          <w:gridAfter w:val="1"/>
          <w:wAfter w:w="8" w:type="dxa"/>
          <w:trHeight w:val="379"/>
          <w:tblHeader/>
        </w:trPr>
        <w:tc>
          <w:tcPr>
            <w:tcW w:w="468" w:type="dxa"/>
            <w:vMerge/>
          </w:tcPr>
          <w:p w:rsidR="007C1648" w:rsidRPr="007C1648" w:rsidRDefault="007C1648" w:rsidP="007C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1134" w:type="dxa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6 класс</w:t>
            </w:r>
          </w:p>
        </w:tc>
        <w:tc>
          <w:tcPr>
            <w:tcW w:w="1134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1275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8 класс</w:t>
            </w:r>
          </w:p>
        </w:tc>
        <w:tc>
          <w:tcPr>
            <w:tcW w:w="1134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1276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1559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11 класс</w:t>
            </w:r>
          </w:p>
        </w:tc>
        <w:tc>
          <w:tcPr>
            <w:tcW w:w="1134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7C1648" w:rsidRPr="007C1648" w:rsidTr="007C1648">
        <w:trPr>
          <w:gridAfter w:val="1"/>
          <w:wAfter w:w="8" w:type="dxa"/>
          <w:trHeight w:val="145"/>
        </w:trPr>
        <w:tc>
          <w:tcPr>
            <w:tcW w:w="468" w:type="dxa"/>
          </w:tcPr>
          <w:p w:rsidR="007C1648" w:rsidRPr="007C1648" w:rsidRDefault="007C1648" w:rsidP="007C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2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СОШ №2</w:t>
            </w:r>
          </w:p>
        </w:tc>
        <w:tc>
          <w:tcPr>
            <w:tcW w:w="1134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</w:tr>
    </w:tbl>
    <w:p w:rsidR="007C1648" w:rsidRPr="007C1648" w:rsidRDefault="007C1648" w:rsidP="007C1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648" w:rsidRPr="007C1648" w:rsidRDefault="007C1648" w:rsidP="007C1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648" w:rsidRPr="007C1648" w:rsidRDefault="007C1648" w:rsidP="007C1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648" w:rsidRPr="007C1648" w:rsidRDefault="007C1648" w:rsidP="007C1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648" w:rsidRPr="007C1648" w:rsidRDefault="007C1648" w:rsidP="007C1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648">
        <w:rPr>
          <w:rFonts w:ascii="Times New Roman" w:eastAsia="Times New Roman" w:hAnsi="Times New Roman" w:cs="Times New Roman"/>
          <w:sz w:val="28"/>
          <w:szCs w:val="28"/>
        </w:rPr>
        <w:t>Количество победителей и призеров муниципального этапа всероссийской олимпиады школьников в 2020/21 учебном году (по протоколам)</w:t>
      </w:r>
    </w:p>
    <w:tbl>
      <w:tblPr>
        <w:tblW w:w="11160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5"/>
        <w:gridCol w:w="567"/>
        <w:gridCol w:w="709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426"/>
        <w:gridCol w:w="567"/>
        <w:gridCol w:w="708"/>
      </w:tblGrid>
      <w:tr w:rsidR="007C1648" w:rsidRPr="007C1648" w:rsidTr="007C1648">
        <w:trPr>
          <w:trHeight w:val="145"/>
          <w:tblHeader/>
        </w:trPr>
        <w:tc>
          <w:tcPr>
            <w:tcW w:w="540" w:type="dxa"/>
            <w:vMerge w:val="restart"/>
          </w:tcPr>
          <w:p w:rsidR="007C1648" w:rsidRPr="007C1648" w:rsidRDefault="007C1648" w:rsidP="007C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9355" w:type="dxa"/>
            <w:gridSpan w:val="16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победителей и призеров муниципального этапа олимпиады  (по протоколам)</w:t>
            </w:r>
          </w:p>
        </w:tc>
      </w:tr>
      <w:tr w:rsidR="007C1648" w:rsidRPr="007C1648" w:rsidTr="007C1648">
        <w:trPr>
          <w:trHeight w:val="193"/>
          <w:tblHeader/>
        </w:trPr>
        <w:tc>
          <w:tcPr>
            <w:tcW w:w="540" w:type="dxa"/>
            <w:vMerge/>
          </w:tcPr>
          <w:p w:rsidR="007C1648" w:rsidRPr="007C1648" w:rsidRDefault="007C1648" w:rsidP="007C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8">
              <w:rPr>
                <w:rFonts w:ascii="Times New Roman" w:eastAsia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1134" w:type="dxa"/>
            <w:gridSpan w:val="2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8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8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8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8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8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8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C1648" w:rsidRPr="007C1648" w:rsidTr="007C1648">
        <w:trPr>
          <w:cantSplit/>
          <w:trHeight w:val="906"/>
          <w:tblHeader/>
        </w:trPr>
        <w:tc>
          <w:tcPr>
            <w:tcW w:w="540" w:type="dxa"/>
            <w:vMerge/>
          </w:tcPr>
          <w:p w:rsidR="007C1648" w:rsidRPr="007C1648" w:rsidRDefault="007C1648" w:rsidP="007C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7C1648" w:rsidRPr="007C1648" w:rsidRDefault="007C1648" w:rsidP="007C1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8">
              <w:rPr>
                <w:rFonts w:ascii="Times New Roman" w:eastAsia="Times New Roman" w:hAnsi="Times New Roman" w:cs="Times New Roman"/>
                <w:sz w:val="24"/>
                <w:szCs w:val="24"/>
              </w:rPr>
              <w:t>Поб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C1648" w:rsidRPr="007C1648" w:rsidRDefault="007C1648" w:rsidP="007C1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C1648" w:rsidRPr="007C1648" w:rsidRDefault="007C1648" w:rsidP="007C1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8">
              <w:rPr>
                <w:rFonts w:ascii="Times New Roman" w:eastAsia="Times New Roman" w:hAnsi="Times New Roman" w:cs="Times New Roman"/>
                <w:sz w:val="24"/>
                <w:szCs w:val="24"/>
              </w:rPr>
              <w:t>Поб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C1648" w:rsidRPr="007C1648" w:rsidRDefault="007C1648" w:rsidP="007C1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C1648" w:rsidRPr="007C1648" w:rsidRDefault="007C1648" w:rsidP="007C1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8">
              <w:rPr>
                <w:rFonts w:ascii="Times New Roman" w:eastAsia="Times New Roman" w:hAnsi="Times New Roman" w:cs="Times New Roman"/>
                <w:sz w:val="24"/>
                <w:szCs w:val="24"/>
              </w:rPr>
              <w:t>Поб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C1648" w:rsidRPr="007C1648" w:rsidRDefault="007C1648" w:rsidP="007C1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C1648" w:rsidRPr="007C1648" w:rsidRDefault="007C1648" w:rsidP="007C1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8">
              <w:rPr>
                <w:rFonts w:ascii="Times New Roman" w:eastAsia="Times New Roman" w:hAnsi="Times New Roman" w:cs="Times New Roman"/>
                <w:sz w:val="24"/>
                <w:szCs w:val="24"/>
              </w:rPr>
              <w:t>Поб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C1648" w:rsidRPr="007C1648" w:rsidRDefault="007C1648" w:rsidP="007C1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C1648" w:rsidRPr="007C1648" w:rsidRDefault="007C1648" w:rsidP="007C1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8">
              <w:rPr>
                <w:rFonts w:ascii="Times New Roman" w:eastAsia="Times New Roman" w:hAnsi="Times New Roman" w:cs="Times New Roman"/>
                <w:sz w:val="24"/>
                <w:szCs w:val="24"/>
              </w:rPr>
              <w:t>Поб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C1648" w:rsidRPr="007C1648" w:rsidRDefault="007C1648" w:rsidP="007C1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C1648" w:rsidRPr="007C1648" w:rsidRDefault="007C1648" w:rsidP="007C1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8">
              <w:rPr>
                <w:rFonts w:ascii="Times New Roman" w:eastAsia="Times New Roman" w:hAnsi="Times New Roman" w:cs="Times New Roman"/>
                <w:sz w:val="24"/>
                <w:szCs w:val="24"/>
              </w:rPr>
              <w:t>Поб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C1648" w:rsidRPr="007C1648" w:rsidRDefault="007C1648" w:rsidP="007C1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C1648" w:rsidRPr="007C1648" w:rsidRDefault="007C1648" w:rsidP="007C1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8">
              <w:rPr>
                <w:rFonts w:ascii="Times New Roman" w:eastAsia="Times New Roman" w:hAnsi="Times New Roman" w:cs="Times New Roman"/>
                <w:sz w:val="24"/>
                <w:szCs w:val="24"/>
              </w:rPr>
              <w:t>Поб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7C1648" w:rsidRPr="007C1648" w:rsidRDefault="007C1648" w:rsidP="007C1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C1648" w:rsidRPr="007C1648" w:rsidRDefault="007C1648" w:rsidP="007C1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8">
              <w:rPr>
                <w:rFonts w:ascii="Times New Roman" w:eastAsia="Times New Roman" w:hAnsi="Times New Roman" w:cs="Times New Roman"/>
                <w:sz w:val="24"/>
                <w:szCs w:val="24"/>
              </w:rPr>
              <w:t>Поб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C1648" w:rsidRPr="007C1648" w:rsidRDefault="007C1648" w:rsidP="007C16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Приз</w:t>
            </w:r>
          </w:p>
        </w:tc>
      </w:tr>
      <w:tr w:rsidR="007C1648" w:rsidRPr="007C1648" w:rsidTr="007C1648">
        <w:trPr>
          <w:trHeight w:val="145"/>
        </w:trPr>
        <w:tc>
          <w:tcPr>
            <w:tcW w:w="540" w:type="dxa"/>
          </w:tcPr>
          <w:p w:rsidR="007C1648" w:rsidRPr="007C1648" w:rsidRDefault="007C1648" w:rsidP="00CB0B8E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СОШ №2</w:t>
            </w:r>
          </w:p>
        </w:tc>
        <w:tc>
          <w:tcPr>
            <w:tcW w:w="567" w:type="dxa"/>
            <w:shd w:val="clear" w:color="auto" w:fill="FFFFFF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</w:tbl>
    <w:p w:rsidR="007C1648" w:rsidRPr="007C1648" w:rsidRDefault="007C1648" w:rsidP="007C1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648" w:rsidRPr="007C1648" w:rsidRDefault="007C1648" w:rsidP="007C1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648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муниципального школьного этапа всероссийской олимпиады школьников по предметам в 2020/21 учебном </w:t>
      </w:r>
    </w:p>
    <w:tbl>
      <w:tblPr>
        <w:tblW w:w="11199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709"/>
        <w:gridCol w:w="567"/>
        <w:gridCol w:w="709"/>
        <w:gridCol w:w="708"/>
        <w:gridCol w:w="709"/>
        <w:gridCol w:w="709"/>
        <w:gridCol w:w="709"/>
        <w:gridCol w:w="708"/>
        <w:gridCol w:w="567"/>
        <w:gridCol w:w="567"/>
        <w:gridCol w:w="567"/>
        <w:gridCol w:w="709"/>
        <w:gridCol w:w="709"/>
        <w:gridCol w:w="709"/>
      </w:tblGrid>
      <w:tr w:rsidR="007C1648" w:rsidRPr="007C1648" w:rsidTr="007C1648">
        <w:trPr>
          <w:tblHeader/>
        </w:trPr>
        <w:tc>
          <w:tcPr>
            <w:tcW w:w="709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C164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134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Англ.</w:t>
            </w:r>
          </w:p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яз. </w:t>
            </w:r>
          </w:p>
        </w:tc>
        <w:tc>
          <w:tcPr>
            <w:tcW w:w="567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Астр</w:t>
            </w:r>
          </w:p>
        </w:tc>
        <w:tc>
          <w:tcPr>
            <w:tcW w:w="709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Биол.</w:t>
            </w:r>
          </w:p>
        </w:tc>
        <w:tc>
          <w:tcPr>
            <w:tcW w:w="708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Геог.</w:t>
            </w:r>
          </w:p>
        </w:tc>
        <w:tc>
          <w:tcPr>
            <w:tcW w:w="709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Инф.</w:t>
            </w:r>
          </w:p>
        </w:tc>
        <w:tc>
          <w:tcPr>
            <w:tcW w:w="709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МХК</w:t>
            </w:r>
          </w:p>
        </w:tc>
        <w:tc>
          <w:tcPr>
            <w:tcW w:w="709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Испан яз</w:t>
            </w:r>
          </w:p>
        </w:tc>
        <w:tc>
          <w:tcPr>
            <w:tcW w:w="708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Истор.</w:t>
            </w:r>
          </w:p>
        </w:tc>
        <w:tc>
          <w:tcPr>
            <w:tcW w:w="567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Итальян</w:t>
            </w:r>
          </w:p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яз.</w:t>
            </w:r>
          </w:p>
        </w:tc>
        <w:tc>
          <w:tcPr>
            <w:tcW w:w="567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Китай.</w:t>
            </w:r>
          </w:p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яз</w:t>
            </w:r>
          </w:p>
        </w:tc>
        <w:tc>
          <w:tcPr>
            <w:tcW w:w="567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Литер</w:t>
            </w:r>
          </w:p>
        </w:tc>
        <w:tc>
          <w:tcPr>
            <w:tcW w:w="709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Мат</w:t>
            </w:r>
          </w:p>
        </w:tc>
        <w:tc>
          <w:tcPr>
            <w:tcW w:w="709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Нем.яз</w:t>
            </w:r>
          </w:p>
        </w:tc>
        <w:tc>
          <w:tcPr>
            <w:tcW w:w="709" w:type="dxa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C1648" w:rsidRPr="007C1648" w:rsidTr="007C1648">
        <w:tc>
          <w:tcPr>
            <w:tcW w:w="709" w:type="dxa"/>
            <w:shd w:val="clear" w:color="auto" w:fill="auto"/>
          </w:tcPr>
          <w:p w:rsidR="007C1648" w:rsidRPr="007C1648" w:rsidRDefault="007C1648" w:rsidP="00CB0B8E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СОШ №2</w:t>
            </w:r>
          </w:p>
        </w:tc>
        <w:tc>
          <w:tcPr>
            <w:tcW w:w="709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7C1648" w:rsidRPr="007C1648" w:rsidRDefault="007C1648" w:rsidP="007C16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774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850"/>
        <w:gridCol w:w="709"/>
        <w:gridCol w:w="709"/>
        <w:gridCol w:w="709"/>
        <w:gridCol w:w="425"/>
        <w:gridCol w:w="709"/>
        <w:gridCol w:w="708"/>
        <w:gridCol w:w="426"/>
        <w:gridCol w:w="567"/>
        <w:gridCol w:w="567"/>
        <w:gridCol w:w="567"/>
        <w:gridCol w:w="567"/>
        <w:gridCol w:w="708"/>
        <w:gridCol w:w="993"/>
      </w:tblGrid>
      <w:tr w:rsidR="007C1648" w:rsidRPr="007C1648" w:rsidTr="007C1648">
        <w:trPr>
          <w:tblHeader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C164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№2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Рус.яз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Тех.</w:t>
            </w:r>
          </w:p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Тех. </w:t>
            </w:r>
          </w:p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ФК Ю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ФК 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Франц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Экол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7C1648" w:rsidRPr="007C1648" w:rsidTr="007C1648">
        <w:tc>
          <w:tcPr>
            <w:tcW w:w="568" w:type="dxa"/>
            <w:shd w:val="clear" w:color="auto" w:fill="auto"/>
          </w:tcPr>
          <w:p w:rsidR="007C1648" w:rsidRPr="007C1648" w:rsidRDefault="007C1648" w:rsidP="00CB0B8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ap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СОШ №2</w:t>
            </w:r>
          </w:p>
        </w:tc>
        <w:tc>
          <w:tcPr>
            <w:tcW w:w="850" w:type="dxa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C1648" w:rsidRPr="007C1648" w:rsidRDefault="007C1648" w:rsidP="007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1648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</w:tr>
    </w:tbl>
    <w:p w:rsidR="007C1648" w:rsidRPr="007C1648" w:rsidRDefault="007C1648" w:rsidP="007C1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648" w:rsidRPr="007C1648" w:rsidRDefault="007C1648" w:rsidP="007C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648" w:rsidRPr="007C1648" w:rsidRDefault="007C1648" w:rsidP="007C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648" w:rsidRPr="007C1648" w:rsidRDefault="007C1648" w:rsidP="007C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648" w:rsidRPr="007C1648" w:rsidRDefault="007C1648" w:rsidP="007C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592" w:rsidRPr="0093295B" w:rsidRDefault="00D01592" w:rsidP="00D01592">
      <w:pPr>
        <w:pStyle w:val="a3"/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D01592" w:rsidRDefault="00D01592" w:rsidP="00D01592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93295B">
        <w:rPr>
          <w:sz w:val="28"/>
          <w:szCs w:val="28"/>
        </w:rPr>
        <w:t> 3.5. Участие обучающихся  в  мероприятиях творческой направленности  (конкурсы, смотры, фестивали)</w:t>
      </w:r>
    </w:p>
    <w:p w:rsidR="00C031B4" w:rsidRPr="00F54F4E" w:rsidRDefault="00C031B4" w:rsidP="00C031B4">
      <w:pPr>
        <w:pStyle w:val="a9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4717FB" w:rsidRPr="004717FB" w:rsidRDefault="004717FB" w:rsidP="004717F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717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Личные</w:t>
      </w:r>
      <w:r w:rsidRPr="004717F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717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достижения</w:t>
      </w:r>
      <w:r w:rsidRPr="004717F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об</w:t>
      </w:r>
      <w:r w:rsidRPr="004717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учающихся</w:t>
      </w:r>
      <w:r w:rsidRPr="004717F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717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</w:t>
      </w:r>
      <w:r w:rsidRPr="004717F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717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2020/2021</w:t>
      </w:r>
      <w:r w:rsidRPr="004717F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717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учебный</w:t>
      </w:r>
      <w:r w:rsidRPr="004717F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4717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год: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381"/>
        <w:gridCol w:w="1247"/>
        <w:gridCol w:w="2148"/>
        <w:gridCol w:w="2955"/>
      </w:tblGrid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показателя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Значение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показателя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4717FB" w:rsidRPr="004717FB" w:rsidTr="004717FB"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1.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Выявление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способностей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и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талантов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у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детей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и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молодежи</w:t>
            </w:r>
          </w:p>
          <w:p w:rsidR="004717FB" w:rsidRPr="004717FB" w:rsidRDefault="004717FB" w:rsidP="004717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1.1.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Общее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интеллектуальных,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творческих,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спортивных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мероприятий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(конкурсов,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олимпиад,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соревнований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и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т.д.),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в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которых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приняли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участие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обучающиеся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организаций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дополнительного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образования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</w:p>
          <w:p w:rsidR="004717FB" w:rsidRPr="004717FB" w:rsidRDefault="004717FB" w:rsidP="004717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1.1.1.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Общее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всероссийских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и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международных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мероприятий,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которых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приняли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одаренные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дети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и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талантливая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молодежь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отчетный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период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10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1.1.2.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Общее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региональных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(краевых)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мероприятий,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которых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приняли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одаренные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lastRenderedPageBreak/>
              <w:t>дети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и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талантливая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молодежь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отчетный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период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lastRenderedPageBreak/>
              <w:t>24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1.1.3.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Общее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муниципальных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(городских/районных)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мероприятий,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которых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приняли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одаренные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дети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и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талантливая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молодежь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отчетный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период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(дистанционная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форма,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онлайн)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34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1.1.4.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Общее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иных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мероприятий,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которых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приняли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одаренные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дети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и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талантливая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молодежь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за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отчетный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период</w:t>
            </w:r>
          </w:p>
          <w:p w:rsidR="004717FB" w:rsidRPr="004717FB" w:rsidRDefault="004717FB" w:rsidP="004717F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</w:tr>
      <w:tr w:rsidR="004717FB" w:rsidRPr="004717FB" w:rsidTr="004717FB"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zh-CN"/>
              </w:rPr>
              <w:t>1.2.</w:t>
            </w:r>
            <w:r w:rsidRPr="004717FB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zh-CN"/>
              </w:rPr>
              <w:t>Общее</w:t>
            </w:r>
            <w:r w:rsidRPr="004717FB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zh-CN"/>
              </w:rPr>
              <w:t>обучающихся</w:t>
            </w:r>
            <w:r w:rsidRPr="004717FB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  <w:lang w:eastAsia="zh-CN"/>
              </w:rPr>
              <w:t xml:space="preserve"> образовательных </w:t>
            </w:r>
            <w:r w:rsidRPr="004717FB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zh-CN"/>
              </w:rPr>
              <w:t>организаций,</w:t>
            </w:r>
            <w:r w:rsidRPr="004717FB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zh-CN"/>
              </w:rPr>
              <w:t>принявших</w:t>
            </w:r>
            <w:r w:rsidRPr="004717FB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zh-CN"/>
              </w:rPr>
              <w:t>участие</w:t>
            </w:r>
            <w:r w:rsidRPr="004717FB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color w:val="000000"/>
                <w:sz w:val="28"/>
                <w:szCs w:val="28"/>
                <w:lang w:eastAsia="zh-CN"/>
              </w:rPr>
              <w:t>в</w:t>
            </w:r>
            <w:r w:rsidRPr="004717FB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интеллектуальных,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творческих,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спортивных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мероприятиях</w:t>
            </w:r>
          </w:p>
          <w:p w:rsidR="004717FB" w:rsidRPr="004717FB" w:rsidRDefault="004717FB" w:rsidP="004717F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1.2.1.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одаренных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детей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и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талантливой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молодежи,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принявших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всероссийских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и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международных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мероприятиях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30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1.2.2.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одаренных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детей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и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талантливой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молодежи,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принявших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региональных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(краевых)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мероприятиях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77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1.2.3.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одаренных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детей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и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талантливой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молодежи,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принявших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муниципальных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мероприятиях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(городские/районные)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highlight w:val="yellow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188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1.2.4.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одаренных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детей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и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талантливой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молодежи,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принявших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иных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мероприятиях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</w:tr>
      <w:tr w:rsidR="004717FB" w:rsidRPr="004717FB" w:rsidTr="004717FB"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1.3.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Информация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о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победителях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и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призерах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международных,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lastRenderedPageBreak/>
              <w:t>всероссийских,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региональных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и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иных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интеллектуальных,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творческих,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спортивных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мероприятиях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(в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разрезе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каждого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конкретного</w:t>
            </w:r>
            <w:r w:rsidRPr="004717FB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sz w:val="28"/>
                <w:szCs w:val="28"/>
                <w:lang w:eastAsia="zh-CN"/>
              </w:rPr>
              <w:t>мероприятия) *</w:t>
            </w:r>
          </w:p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4717FB" w:rsidRPr="004717FB" w:rsidTr="004717F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Наука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Искусство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Спорт</w:t>
            </w:r>
          </w:p>
        </w:tc>
      </w:tr>
      <w:tr w:rsidR="004717FB" w:rsidRPr="004717FB" w:rsidTr="004717FB"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Муниципальные</w:t>
            </w:r>
            <w:r w:rsidRPr="004717FB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мероприятия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1.3.1.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17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Всероссийский конкурс сочинений</w:t>
            </w:r>
          </w:p>
          <w:p w:rsidR="004717FB" w:rsidRPr="004717FB" w:rsidRDefault="004717FB" w:rsidP="00471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717FB" w:rsidRPr="004717FB" w:rsidRDefault="004717FB" w:rsidP="00471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Муниципальный конкурс – выставка «Люблю тебя, мой край родной!»</w:t>
            </w:r>
          </w:p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Сдача нормативов комплекса ВФСК ГТО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3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3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17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Муниципальный (заочный) конкурс профессионального мастерства обучающихся Апанасенковского муниципального района</w:t>
            </w:r>
          </w:p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Краевой конкурс «Детскому телефону доверия 10 лет»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highlight w:val="green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Всероссийская заочная акция «Физическая культура и спорт – альтернатива пагубным привычкам»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lastRenderedPageBreak/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17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Конкурс</w:t>
            </w:r>
            <w:r w:rsidRPr="004717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– выставка научно –технического</w:t>
            </w:r>
          </w:p>
          <w:p w:rsidR="004717FB" w:rsidRPr="004717FB" w:rsidRDefault="004717FB" w:rsidP="00471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17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творчества молодёжи «Таланты ХХ</w:t>
            </w:r>
            <w:r w:rsidRPr="004717FB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4717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века»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lastRenderedPageBreak/>
              <w:t xml:space="preserve">Краевой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lastRenderedPageBreak/>
              <w:t>конкурс творческих работ «Имею право и обязан»</w:t>
            </w:r>
          </w:p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lastRenderedPageBreak/>
              <w:t xml:space="preserve">Первенство по легкой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lastRenderedPageBreak/>
              <w:t>атлетике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8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17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Всероссийский конкурс научно- технологических проектов «Большие вызовы»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Всероссийский конкурс «Стиль жизни – здоровье! 2020»</w:t>
            </w:r>
          </w:p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Открытый турнир Апанасенковского муниципального округа, по тактическому троеборью,  посвященный 76-ой годовщине Победы в Великой Отечественной войне, среди юнармейских отрядов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5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5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17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Всероссийский конкурс сочинений «Без срока давност</w:t>
            </w:r>
            <w:r w:rsidRPr="004717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и»</w:t>
            </w:r>
          </w:p>
          <w:p w:rsidR="004717FB" w:rsidRPr="004717FB" w:rsidRDefault="004717FB" w:rsidP="00471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lastRenderedPageBreak/>
              <w:t>Муниципальный фотоконкурс «Сохраним свою историю»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Всероссийский литературный конкурс «Класс!»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Муниципальный конкурс детских рисунков «Вместе против коррупции»,</w:t>
            </w:r>
          </w:p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rPr>
          <w:trHeight w:val="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Краевая молодежная научно-познавательная игра «НАУКА 0+»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Муниципальный конкурс творческих работ «Рождество Христово»</w:t>
            </w:r>
          </w:p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Всероссийский конкурс «Лучший урок письма – 2021»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Конкурс детского и юношеского литературно- художественного творчества «Дети и книги»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lastRenderedPageBreak/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lastRenderedPageBreak/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Научно-практическая конференция школьников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Краевая олимпиада по правилам дорожного движения 2021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17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«Лидер - 2021»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Краевой творческий конкурс среди детей и молодежи «Наследники Победы»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53 краевой  слёт ученических производственных бригад</w:t>
            </w:r>
          </w:p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Муниципальный конкурс чтецов «Мне о России надо говорить!»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Всероссийский детский экологический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lastRenderedPageBreak/>
              <w:t>форум «Зелёная планета- 2021»</w:t>
            </w:r>
          </w:p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Международный конкурс «Письмо солдату. Победа без границ», посвященный 76-й годовщине Победы в Великой Отечественной войне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en-US"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Краевой смотр -  конкурс отрядов ЮИД</w:t>
            </w:r>
          </w:p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«Законы дорог уважай!»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Муниципальный конкурс рисунков по антитеррористической и антиэкстремистской тематике «Моя Родина –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lastRenderedPageBreak/>
              <w:t>Россия – многонациональная страна»</w:t>
            </w:r>
          </w:p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Всероссийский конкурс юных чтецов «Живая классика»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Фестиваль – конкурс творчества учащейся молодёжи «Школьная весна Ставрополья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Краевой конкурс детских рисунков «Безопасный труд глазами детей»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lastRenderedPageBreak/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Муниципальный конкурс-выставка творческих работ по творческому воображению «Победа в Великой Отечественной войне глазами детей»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ИТОГО</w:t>
            </w:r>
            <w:r w:rsidRPr="004717FB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муниципальных</w:t>
            </w:r>
            <w:r w:rsidRPr="004717FB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мероприятий</w:t>
            </w:r>
            <w:r w:rsidRPr="004717FB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4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148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18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 xml:space="preserve">4 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7</w:t>
            </w:r>
          </w:p>
        </w:tc>
      </w:tr>
      <w:tr w:rsidR="004717FB" w:rsidRPr="004717FB" w:rsidTr="004717FB"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Региональные</w:t>
            </w:r>
            <w:r w:rsidRPr="004717FB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мероприятия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1.3.2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Краевой конкурса среди младших школьников на лучшее задание для олимпиады «Затейник», посвященной 310 -летию со дня рождения М.В. Ломоносова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Краевой конкурс творческих работ «Имею право и обязан»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Всероссийский конкурс научно-технических проектов «Большие вызовы»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Всероссийский конкурс детского и юношеского творчества «Базовые национальные ценности в творчестве»</w:t>
            </w:r>
          </w:p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Краевой конкурс на лучшее задание для олимпиады,</w:t>
            </w:r>
          </w:p>
          <w:p w:rsidR="004717FB" w:rsidRPr="004717FB" w:rsidRDefault="004717FB" w:rsidP="004717FB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посвященной Году памяти и славы.</w:t>
            </w:r>
          </w:p>
          <w:p w:rsidR="004717FB" w:rsidRPr="004717FB" w:rsidRDefault="004717FB" w:rsidP="004717FB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Краевой конкурс видео-работ детей, воспитывающихся в замещающих семьях «Я и мы»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highlight w:val="green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53 краевой  слёт ученических производственных бригад</w:t>
            </w:r>
          </w:p>
          <w:p w:rsidR="004717FB" w:rsidRPr="004717FB" w:rsidRDefault="004717FB" w:rsidP="004717FB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Международный конкурс «Письмо солдату. Победа без границ», посвященный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lastRenderedPageBreak/>
              <w:t>76-й годовщине Победы в Великой Отечественной войне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highlight w:val="green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highlight w:val="green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highlight w:val="green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17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Конкурс– выставка научно –технического</w:t>
            </w:r>
          </w:p>
          <w:p w:rsidR="004717FB" w:rsidRPr="004717FB" w:rsidRDefault="004717FB" w:rsidP="004717FB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творчества молодёжи «Таланты ХХ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val="en-US" w:eastAsia="zh-CN"/>
              </w:rPr>
              <w:t>I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 века»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Краевой (заочный) конкурс-фестиваль художественного творчества «Восхождение к истокам»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Интернет-олимпиада по финансовой грамотности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Конкурс детского и юношеского литературно- художественного творчества «Дети и книги»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lastRenderedPageBreak/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717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Всеросс</w:t>
            </w:r>
            <w:r w:rsidRPr="004717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ийский конкурс сочинений «Без срока давности»</w:t>
            </w:r>
          </w:p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iCs/>
                <w:sz w:val="24"/>
                <w:szCs w:val="24"/>
                <w:lang w:val="en-US" w:eastAsia="en-US"/>
              </w:rPr>
              <w:lastRenderedPageBreak/>
              <w:t>XXII</w:t>
            </w:r>
            <w:r w:rsidRPr="004717FB">
              <w:rPr>
                <w:rFonts w:ascii="Times New Roman" w:eastAsia="Calibri" w:hAnsi="Times New Roman" w:cs="Calibri"/>
                <w:iCs/>
                <w:sz w:val="24"/>
                <w:szCs w:val="24"/>
                <w:lang w:eastAsia="en-US"/>
              </w:rPr>
              <w:t xml:space="preserve"> международный </w:t>
            </w:r>
            <w:r w:rsidRPr="004717FB">
              <w:rPr>
                <w:rFonts w:ascii="Times New Roman" w:eastAsia="Calibri" w:hAnsi="Times New Roman" w:cs="Calibri"/>
                <w:iCs/>
                <w:sz w:val="24"/>
                <w:szCs w:val="24"/>
                <w:lang w:eastAsia="en-US"/>
              </w:rPr>
              <w:lastRenderedPageBreak/>
              <w:t>конкурс детского и юношеского творчества «КТК – талантливым детям, 2021»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Всероссийский литературный конкурс «Класс!»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iCs/>
                <w:sz w:val="24"/>
                <w:szCs w:val="24"/>
                <w:lang w:eastAsia="en-US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Краевой конкурс творческих работ по творческому воображению «Калейдоскоп идей»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Всероссийский конкурс творческих работ обучающихся «Я и Россия: мечты о будущем»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Краевой смотр - конкурс отрядов ЮИД</w:t>
            </w:r>
          </w:p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«Законы дорог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lastRenderedPageBreak/>
              <w:t>уважай!»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Краевая олимпиада по правилам дорожного движения 2021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Краевой конкурс детских рисунков «Безопасный труд глазами детей»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Всероссийский детский экологический форум «Зелёная планета- 2021»</w:t>
            </w:r>
          </w:p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Краевой конкурс Детского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lastRenderedPageBreak/>
              <w:t>телефона доверия «Ты не один»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Всероссийский конкурс «Стиль жизни – здоровье! 2020»</w:t>
            </w:r>
          </w:p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Всероссийский конкурс</w:t>
            </w:r>
          </w:p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«Моя малая родина: природа, культура, этнос»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ИТОГО</w:t>
            </w:r>
            <w:r w:rsidRPr="004717FB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региональных</w:t>
            </w:r>
            <w:r w:rsidRPr="004717FB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мероприятий</w:t>
            </w:r>
            <w:r w:rsidRPr="004717FB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</w:tr>
      <w:tr w:rsidR="004717FB" w:rsidRPr="004717FB" w:rsidTr="004717FB">
        <w:trPr>
          <w:trHeight w:val="433"/>
        </w:trPr>
        <w:tc>
          <w:tcPr>
            <w:tcW w:w="9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Всероссийские</w:t>
            </w:r>
            <w:r w:rsidRPr="004717FB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(международные)</w:t>
            </w:r>
            <w:r w:rsidRPr="004717FB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мероприятия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1.3.3.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val="en-US" w:eastAsia="zh-CN"/>
              </w:rPr>
              <w:t>XVI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 xml:space="preserve"> Всеросс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lastRenderedPageBreak/>
              <w:t>ийская олимпиада по финансовой грамотности, финансовому рынку и защите прав потребителей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lastRenderedPageBreak/>
              <w:t xml:space="preserve">Международный конкурс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lastRenderedPageBreak/>
              <w:t>«Письмо солдату. Победа без границ», посвященный 76-й годовщине Победы в Великой Отечественной войне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Конкурс «Безопасная дорога - детям»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Всероссийский детский экологический форум «Зелёная планета- 2021»</w:t>
            </w:r>
          </w:p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?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?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Всероссийский конкурс научно-технического конкурса «ШУСТРИК»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Всероссийский конкурс детского и юношеского творчества «Базовые национальные ценности в творчестве»</w:t>
            </w:r>
          </w:p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Всероссийский фестиваль «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val="en-US" w:eastAsia="zh-CN"/>
              </w:rPr>
              <w:t>IT-fest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iCs/>
                <w:sz w:val="24"/>
                <w:szCs w:val="24"/>
                <w:lang w:eastAsia="en-US"/>
              </w:rPr>
            </w:pPr>
            <w:r w:rsidRPr="004717FB">
              <w:rPr>
                <w:rFonts w:ascii="Times New Roman" w:eastAsia="Calibri" w:hAnsi="Times New Roman" w:cs="Calibri"/>
                <w:iCs/>
                <w:sz w:val="24"/>
                <w:szCs w:val="24"/>
                <w:lang w:val="en-US" w:eastAsia="en-US"/>
              </w:rPr>
              <w:t>XXI</w:t>
            </w:r>
            <w:r w:rsidRPr="004717FB">
              <w:rPr>
                <w:rFonts w:ascii="Times New Roman" w:eastAsia="Calibri" w:hAnsi="Times New Roman" w:cs="Calibri"/>
                <w:iCs/>
                <w:sz w:val="24"/>
                <w:szCs w:val="24"/>
                <w:lang w:eastAsia="en-US"/>
              </w:rPr>
              <w:t xml:space="preserve"> международный конкурс детского и юношеского творчества «КТК – талантливым детям, 2020»</w:t>
            </w:r>
          </w:p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val="en-US"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highlight w:val="green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Всероссийский детский экологический форум «Зелёная планета- 2020»</w:t>
            </w:r>
          </w:p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highlight w:val="green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highlight w:val="green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highlight w:val="green"/>
                <w:lang w:eastAsia="zh-CN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Наименование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Всероссийский конкурс научно- технологических проектов «Большие вызовы»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highlight w:val="green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highlight w:val="green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highlight w:val="green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highlight w:val="green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ИТОГО</w:t>
            </w:r>
            <w:r w:rsidRPr="004717FB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Всероссийских (международных) мероприятий</w:t>
            </w:r>
            <w:r w:rsidRPr="004717FB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</w:tr>
      <w:tr w:rsidR="004717FB" w:rsidRPr="004717FB" w:rsidTr="004717F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победителей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</w:tr>
      <w:tr w:rsidR="004717FB" w:rsidRPr="004717FB" w:rsidTr="004717FB">
        <w:trPr>
          <w:trHeight w:val="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Количество</w:t>
            </w:r>
            <w:r w:rsidRPr="004717FB">
              <w:rPr>
                <w:rFonts w:ascii="Times New Roman" w:eastAsia="Times New Roman" w:hAnsi="Times New Roman" w:cs="Calibri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4717FB">
              <w:rPr>
                <w:rFonts w:ascii="Times New Roman" w:eastAsia="Calibri" w:hAnsi="Times New Roman" w:cs="Calibri"/>
                <w:b/>
                <w:bCs/>
                <w:sz w:val="28"/>
                <w:szCs w:val="28"/>
                <w:lang w:eastAsia="zh-CN"/>
              </w:rPr>
              <w:t>призеров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FB" w:rsidRPr="004717FB" w:rsidRDefault="004717FB" w:rsidP="00471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</w:pPr>
            <w:r w:rsidRPr="004717FB"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0</w:t>
            </w:r>
          </w:p>
        </w:tc>
      </w:tr>
    </w:tbl>
    <w:p w:rsidR="004717FB" w:rsidRPr="004717FB" w:rsidRDefault="004717FB" w:rsidP="004717F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7FB" w:rsidRPr="004717FB" w:rsidRDefault="004717FB" w:rsidP="004717F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</w:p>
    <w:p w:rsidR="00D01592" w:rsidRPr="0093295B" w:rsidRDefault="00D01592" w:rsidP="00D01592">
      <w:pPr>
        <w:pStyle w:val="a3"/>
        <w:tabs>
          <w:tab w:val="left" w:pos="588"/>
        </w:tabs>
        <w:jc w:val="both"/>
        <w:rPr>
          <w:color w:val="FF0000"/>
          <w:sz w:val="28"/>
          <w:szCs w:val="28"/>
        </w:rPr>
      </w:pPr>
    </w:p>
    <w:p w:rsidR="00D01592" w:rsidRPr="0093295B" w:rsidRDefault="00D01592" w:rsidP="00D01592">
      <w:pPr>
        <w:pStyle w:val="a3"/>
        <w:tabs>
          <w:tab w:val="left" w:pos="588"/>
        </w:tabs>
        <w:jc w:val="both"/>
        <w:rPr>
          <w:color w:val="FF0000"/>
          <w:sz w:val="28"/>
          <w:szCs w:val="28"/>
        </w:rPr>
      </w:pPr>
    </w:p>
    <w:p w:rsidR="00D01592" w:rsidRPr="0093295B" w:rsidRDefault="00D01592" w:rsidP="00D01592">
      <w:pPr>
        <w:pStyle w:val="a3"/>
        <w:jc w:val="center"/>
        <w:rPr>
          <w:b/>
          <w:color w:val="000000"/>
          <w:sz w:val="28"/>
          <w:szCs w:val="28"/>
        </w:rPr>
      </w:pPr>
    </w:p>
    <w:p w:rsidR="00D01592" w:rsidRPr="0093295B" w:rsidRDefault="00D01592" w:rsidP="00D01592">
      <w:pPr>
        <w:pStyle w:val="a3"/>
        <w:jc w:val="center"/>
        <w:rPr>
          <w:b/>
          <w:color w:val="000000"/>
          <w:sz w:val="28"/>
          <w:szCs w:val="28"/>
        </w:rPr>
      </w:pPr>
      <w:r w:rsidRPr="0093295B">
        <w:rPr>
          <w:b/>
          <w:color w:val="000000"/>
          <w:sz w:val="28"/>
          <w:szCs w:val="28"/>
        </w:rPr>
        <w:t xml:space="preserve">РАЗДЕЛ 4. КАДРОВОЕ ОБЕСПЕЧЕНИЕ ОБРАЗОВАТЕЛЬНОГО ПРОЦЕССА </w:t>
      </w:r>
    </w:p>
    <w:p w:rsidR="00D01592" w:rsidRPr="0093295B" w:rsidRDefault="00D01592" w:rsidP="00D01592">
      <w:pPr>
        <w:pStyle w:val="a3"/>
        <w:jc w:val="center"/>
        <w:rPr>
          <w:color w:val="000000"/>
          <w:sz w:val="28"/>
          <w:szCs w:val="28"/>
        </w:rPr>
      </w:pPr>
    </w:p>
    <w:p w:rsidR="00D01592" w:rsidRPr="0093295B" w:rsidRDefault="00D01592" w:rsidP="00D01592">
      <w:pPr>
        <w:pStyle w:val="a3"/>
        <w:tabs>
          <w:tab w:val="left" w:pos="14"/>
          <w:tab w:val="left" w:pos="574"/>
        </w:tabs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4.1.       Характеристика учительских кадров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9"/>
        <w:gridCol w:w="1913"/>
        <w:gridCol w:w="1496"/>
      </w:tblGrid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%</w:t>
            </w: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Всего учителей (физических лиц, без учителей, находящихся в отпуске по уходу за ребенком)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Учителя </w:t>
            </w:r>
            <w:r w:rsidRPr="0093295B">
              <w:rPr>
                <w:color w:val="000000"/>
                <w:sz w:val="28"/>
                <w:szCs w:val="28"/>
              </w:rPr>
              <w:sym w:font="Symbol" w:char="002D"/>
            </w:r>
            <w:r w:rsidRPr="0093295B">
              <w:rPr>
                <w:color w:val="000000"/>
                <w:sz w:val="28"/>
                <w:szCs w:val="28"/>
              </w:rPr>
              <w:t xml:space="preserve"> внешние совместители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Учителя с высшим образованием</w:t>
            </w:r>
          </w:p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ind w:firstLine="574"/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ind w:firstLine="1162"/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426"/>
                <w:tab w:val="left" w:pos="574"/>
              </w:tabs>
              <w:ind w:left="1162"/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с высшим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Учителя, прошедшие курсы повышения квалификации за последние 5 лет (физические лица)</w:t>
            </w:r>
          </w:p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по ФГОС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Учителя, аттестованные на квалификационные категории (всего):</w:t>
            </w:r>
          </w:p>
          <w:p w:rsidR="00D01592" w:rsidRPr="0093295B" w:rsidRDefault="00D01592" w:rsidP="00D01592">
            <w:pPr>
              <w:pStyle w:val="a3"/>
              <w:ind w:firstLine="574"/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1592" w:rsidRPr="0093295B" w:rsidTr="00D01592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01592" w:rsidRPr="0093295B" w:rsidRDefault="00D01592" w:rsidP="00D01592">
      <w:pPr>
        <w:pStyle w:val="a3"/>
        <w:tabs>
          <w:tab w:val="left" w:pos="975"/>
        </w:tabs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 </w:t>
      </w:r>
    </w:p>
    <w:p w:rsidR="00D01592" w:rsidRPr="0093295B" w:rsidRDefault="00D01592" w:rsidP="00D01592">
      <w:pPr>
        <w:pStyle w:val="a3"/>
        <w:tabs>
          <w:tab w:val="left" w:pos="14"/>
          <w:tab w:val="left" w:pos="574"/>
        </w:tabs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4.2.       Характеристика административно-управленческого персонала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0"/>
        <w:gridCol w:w="1381"/>
      </w:tblGrid>
      <w:tr w:rsidR="00D01592" w:rsidRPr="0093295B" w:rsidTr="00D0159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Количест</w:t>
            </w:r>
            <w:r w:rsidRPr="0093295B">
              <w:rPr>
                <w:color w:val="000000"/>
                <w:sz w:val="28"/>
                <w:szCs w:val="28"/>
              </w:rPr>
              <w:lastRenderedPageBreak/>
              <w:t>во</w:t>
            </w:r>
          </w:p>
        </w:tc>
      </w:tr>
      <w:tr w:rsidR="00D01592" w:rsidRPr="0093295B" w:rsidTr="00D0159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lastRenderedPageBreak/>
              <w:t>Административно-управленческий персонал (физические лица) (всего)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C031B4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01592" w:rsidRPr="0093295B" w:rsidTr="00D0159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C031B4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01592" w:rsidRPr="0093295B" w:rsidTr="00D0159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3</w:t>
            </w:r>
          </w:p>
        </w:tc>
      </w:tr>
      <w:tr w:rsidR="00D01592" w:rsidRPr="0093295B" w:rsidTr="00D0159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435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3</w:t>
            </w:r>
          </w:p>
        </w:tc>
      </w:tr>
      <w:tr w:rsidR="00D01592" w:rsidRPr="0093295B" w:rsidTr="00D0159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Административно-управленческий персонал, ведущий учебные часы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2</w:t>
            </w:r>
          </w:p>
        </w:tc>
      </w:tr>
      <w:tr w:rsidR="00D01592" w:rsidRPr="0093295B" w:rsidTr="00D01592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 0</w:t>
            </w:r>
          </w:p>
        </w:tc>
      </w:tr>
    </w:tbl>
    <w:p w:rsidR="00D01592" w:rsidRPr="0093295B" w:rsidRDefault="00D01592" w:rsidP="00D01592">
      <w:pPr>
        <w:pStyle w:val="a3"/>
        <w:jc w:val="center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 </w:t>
      </w:r>
    </w:p>
    <w:p w:rsidR="00D01592" w:rsidRPr="0093295B" w:rsidRDefault="00D01592" w:rsidP="00D01592">
      <w:pPr>
        <w:pStyle w:val="a3"/>
        <w:tabs>
          <w:tab w:val="left" w:pos="14"/>
          <w:tab w:val="left" w:pos="574"/>
        </w:tabs>
        <w:jc w:val="both"/>
        <w:rPr>
          <w:color w:val="000000"/>
          <w:sz w:val="28"/>
          <w:szCs w:val="28"/>
        </w:rPr>
      </w:pPr>
      <w:r w:rsidRPr="0093295B">
        <w:rPr>
          <w:bCs/>
          <w:color w:val="000000"/>
          <w:sz w:val="28"/>
          <w:szCs w:val="28"/>
        </w:rPr>
        <w:t xml:space="preserve">4.3.       </w:t>
      </w:r>
      <w:r w:rsidRPr="0093295B">
        <w:rPr>
          <w:color w:val="000000"/>
          <w:sz w:val="28"/>
          <w:szCs w:val="28"/>
        </w:rPr>
        <w:t xml:space="preserve">Сведения о специалистах </w:t>
      </w:r>
      <w:r w:rsidRPr="0093295B">
        <w:rPr>
          <w:bCs/>
          <w:color w:val="000000"/>
          <w:sz w:val="28"/>
          <w:szCs w:val="28"/>
        </w:rPr>
        <w:t>психолого-медико-социального сопровождения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9"/>
        <w:gridCol w:w="1122"/>
      </w:tblGrid>
      <w:tr w:rsidR="00D01592" w:rsidRPr="0093295B" w:rsidTr="00D0159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Кол-во</w:t>
            </w:r>
          </w:p>
        </w:tc>
      </w:tr>
      <w:tr w:rsidR="00D01592" w:rsidRPr="0093295B" w:rsidTr="00D0159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Педагоги - психологи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Учителя - логопеды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0</w:t>
            </w:r>
          </w:p>
        </w:tc>
      </w:tr>
      <w:tr w:rsidR="00D01592" w:rsidRPr="0093295B" w:rsidTr="00D0159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Учителя - дефектологи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0</w:t>
            </w:r>
          </w:p>
        </w:tc>
      </w:tr>
      <w:tr w:rsidR="00D01592" w:rsidRPr="0093295B" w:rsidTr="00D0159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Социальные педагоги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 xml:space="preserve">Педагоги дополнительного образования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-</w:t>
            </w:r>
          </w:p>
        </w:tc>
      </w:tr>
      <w:tr w:rsidR="00D01592" w:rsidRPr="0093295B" w:rsidTr="00D01592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Медицинские работники (физические лица, включая совместителей)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D01592" w:rsidRPr="0093295B" w:rsidRDefault="00D01592" w:rsidP="00D01592">
      <w:pPr>
        <w:pStyle w:val="a3"/>
        <w:jc w:val="center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 </w:t>
      </w:r>
    </w:p>
    <w:p w:rsidR="00D01592" w:rsidRPr="0093295B" w:rsidRDefault="00D01592" w:rsidP="00D01592">
      <w:pPr>
        <w:pStyle w:val="a3"/>
        <w:jc w:val="center"/>
        <w:rPr>
          <w:b/>
          <w:color w:val="000000"/>
          <w:sz w:val="28"/>
          <w:szCs w:val="28"/>
        </w:rPr>
      </w:pPr>
    </w:p>
    <w:p w:rsidR="00D01592" w:rsidRPr="0093295B" w:rsidRDefault="00D01592" w:rsidP="00D01592">
      <w:pPr>
        <w:pStyle w:val="a3"/>
        <w:jc w:val="center"/>
        <w:rPr>
          <w:b/>
          <w:color w:val="000000"/>
          <w:sz w:val="28"/>
          <w:szCs w:val="28"/>
        </w:rPr>
      </w:pPr>
      <w:r w:rsidRPr="0093295B">
        <w:rPr>
          <w:b/>
          <w:color w:val="000000"/>
          <w:sz w:val="28"/>
          <w:szCs w:val="28"/>
        </w:rPr>
        <w:t>РАЗДЕЛ 5. ИНФОРМАЦИОННО-ТЕХНИЧЕСКОЕ ОСНАЩЕНИЕ И НАЛИЧИЕ УСЛОВИЙ ОБРАЗОВАТЕЛЬНОГО ПРОЦЕССА</w:t>
      </w:r>
    </w:p>
    <w:p w:rsidR="00D01592" w:rsidRPr="0093295B" w:rsidRDefault="00D01592" w:rsidP="00D01592">
      <w:pPr>
        <w:pStyle w:val="a3"/>
        <w:tabs>
          <w:tab w:val="left" w:pos="588"/>
        </w:tabs>
        <w:ind w:left="14" w:hanging="14"/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 xml:space="preserve">5.1.        Характеристика информационно-технического оснащения и условий </w:t>
      </w: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9"/>
        <w:gridCol w:w="1720"/>
      </w:tblGrid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ind w:left="-558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Показатели ОУ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Обеспеченность учащихся учебной литературой (%)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 100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3295B">
              <w:rPr>
                <w:color w:val="000000" w:themeColor="text1"/>
                <w:sz w:val="28"/>
                <w:szCs w:val="28"/>
              </w:rPr>
              <w:t>28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Наличие библиотеки/информационно-библиотечного центра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Наличие медиатеки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Возможность пользования сетью Интернет </w:t>
            </w:r>
            <w:r w:rsidRPr="0093295B">
              <w:rPr>
                <w:sz w:val="28"/>
                <w:szCs w:val="28"/>
              </w:rPr>
              <w:lastRenderedPageBreak/>
              <w:t xml:space="preserve">учащимися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lastRenderedPageBreak/>
              <w:t>Да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Количество АРМ (автоматизированное рабочее место учителя)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93295B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93295B">
              <w:rPr>
                <w:color w:val="000000"/>
                <w:sz w:val="28"/>
                <w:szCs w:val="28"/>
              </w:rPr>
              <w:t>7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  <w:tr w:rsidR="00D01592" w:rsidRPr="0093295B" w:rsidTr="00D01592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</w:tbl>
    <w:p w:rsidR="00D01592" w:rsidRPr="0093295B" w:rsidRDefault="00D01592" w:rsidP="00D01592">
      <w:pPr>
        <w:pStyle w:val="a3"/>
        <w:tabs>
          <w:tab w:val="left" w:pos="588"/>
        </w:tabs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 </w:t>
      </w:r>
    </w:p>
    <w:p w:rsidR="00D01592" w:rsidRPr="0093295B" w:rsidRDefault="00D01592" w:rsidP="00D01592">
      <w:pPr>
        <w:pStyle w:val="a3"/>
        <w:tabs>
          <w:tab w:val="left" w:pos="588"/>
        </w:tabs>
        <w:ind w:left="14" w:hanging="14"/>
        <w:jc w:val="both"/>
        <w:rPr>
          <w:color w:val="000000"/>
          <w:sz w:val="28"/>
          <w:szCs w:val="28"/>
        </w:rPr>
      </w:pPr>
      <w:r w:rsidRPr="0093295B">
        <w:rPr>
          <w:color w:val="000000"/>
          <w:sz w:val="28"/>
          <w:szCs w:val="28"/>
        </w:rPr>
        <w:t>5.2. Наличие условий организации образовательного процесса</w:t>
      </w: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6"/>
        <w:gridCol w:w="1023"/>
      </w:tblGrid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Перечень учебных и иных помещений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Кол-во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математики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физики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химии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биологии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информатики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истории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географии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ОБЖ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технологии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2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ИЗО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0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музыки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0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Кабинет английского языка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Читальный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Кабинет начальных классов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8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Актовый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0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Библиотека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1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Музей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0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Наличие условий для обеспечения учащихся питанием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  <w:tr w:rsidR="00D01592" w:rsidRPr="0093295B" w:rsidTr="00D01592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 xml:space="preserve">Обеспеченность учащихся медицинским обслуживанием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92" w:rsidRPr="0093295B" w:rsidRDefault="00D01592" w:rsidP="00D01592">
            <w:pPr>
              <w:pStyle w:val="a3"/>
              <w:jc w:val="center"/>
              <w:rPr>
                <w:sz w:val="28"/>
                <w:szCs w:val="28"/>
              </w:rPr>
            </w:pPr>
            <w:r w:rsidRPr="0093295B">
              <w:rPr>
                <w:sz w:val="28"/>
                <w:szCs w:val="28"/>
              </w:rPr>
              <w:t>Да</w:t>
            </w:r>
          </w:p>
        </w:tc>
      </w:tr>
    </w:tbl>
    <w:p w:rsidR="00D01592" w:rsidRPr="0093295B" w:rsidRDefault="00D01592" w:rsidP="00D0159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МБОУ СОШ №2 максимально обеспечивает достижение целей реализации основных образовательных программ общего образования (по уровням) и образовательные потребности обучающихся, направлено на создание и совершенствование условий для достижения образовательных результатов.</w:t>
      </w:r>
      <w:r w:rsidRPr="0093295B">
        <w:rPr>
          <w:color w:val="000000"/>
          <w:sz w:val="28"/>
          <w:szCs w:val="28"/>
        </w:rPr>
        <w:t> </w:t>
      </w:r>
    </w:p>
    <w:p w:rsidR="00D01592" w:rsidRPr="0093295B" w:rsidRDefault="00D01592" w:rsidP="00D01592">
      <w:pPr>
        <w:pStyle w:val="a3"/>
        <w:jc w:val="center"/>
        <w:rPr>
          <w:color w:val="000000"/>
          <w:sz w:val="28"/>
          <w:szCs w:val="28"/>
        </w:rPr>
      </w:pPr>
    </w:p>
    <w:p w:rsidR="00D01592" w:rsidRPr="00724ABB" w:rsidRDefault="00D01592" w:rsidP="00D01592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724ABB">
        <w:rPr>
          <w:color w:val="000000" w:themeColor="text1"/>
          <w:sz w:val="28"/>
          <w:szCs w:val="28"/>
        </w:rPr>
        <w:t> </w:t>
      </w:r>
      <w:r w:rsidRPr="00724ABB">
        <w:rPr>
          <w:b/>
          <w:color w:val="000000" w:themeColor="text1"/>
          <w:sz w:val="28"/>
          <w:szCs w:val="28"/>
        </w:rPr>
        <w:t xml:space="preserve">РАЗДЕЛ 6. ДОПОЛНИТЕЛЬНАЯ ИНФОРМАЦИЯ </w:t>
      </w:r>
    </w:p>
    <w:p w:rsidR="00D01592" w:rsidRPr="0093295B" w:rsidRDefault="00D01592" w:rsidP="00D01592">
      <w:pPr>
        <w:pStyle w:val="a3"/>
        <w:rPr>
          <w:b/>
          <w:sz w:val="28"/>
          <w:szCs w:val="28"/>
        </w:rPr>
      </w:pPr>
    </w:p>
    <w:p w:rsidR="00D01592" w:rsidRDefault="00D01592" w:rsidP="00D01592">
      <w:pPr>
        <w:pStyle w:val="a3"/>
        <w:jc w:val="both"/>
        <w:rPr>
          <w:sz w:val="28"/>
          <w:szCs w:val="28"/>
        </w:rPr>
      </w:pPr>
      <w:r w:rsidRPr="006B25C5">
        <w:rPr>
          <w:sz w:val="28"/>
          <w:szCs w:val="28"/>
        </w:rPr>
        <w:lastRenderedPageBreak/>
        <w:t>С 2016 года на базе школы функционирует спортивный клуб «Чемпион», в котором занимаются 63 обучающихся по дополнительным образовательным программам «Волейбол», «Баскетбол»</w:t>
      </w:r>
      <w:r>
        <w:rPr>
          <w:sz w:val="28"/>
          <w:szCs w:val="28"/>
        </w:rPr>
        <w:t>.</w:t>
      </w:r>
    </w:p>
    <w:p w:rsidR="00D01592" w:rsidRDefault="00D01592" w:rsidP="00A21EB5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F2CBD">
        <w:rPr>
          <w:sz w:val="28"/>
          <w:szCs w:val="28"/>
        </w:rPr>
        <w:t xml:space="preserve"> </w:t>
      </w:r>
      <w:r w:rsidR="00A21EB5">
        <w:rPr>
          <w:sz w:val="28"/>
          <w:szCs w:val="28"/>
        </w:rPr>
        <w:t>01 октября 2019 года на базе МБОУ СОШ № 2 в рамках проекта «Современная школа» был открыт центр дополнительного образования детей гуманитарного цифрового профиля «Точка роста». Было получено новое современное оборудование (мебель, компьютеры 12 шт., 3</w:t>
      </w:r>
      <w:r w:rsidR="00A21EB5">
        <w:rPr>
          <w:sz w:val="28"/>
          <w:szCs w:val="28"/>
          <w:lang w:val="en-US"/>
        </w:rPr>
        <w:t>D</w:t>
      </w:r>
      <w:r w:rsidR="00A21EB5" w:rsidRPr="00B52CBB">
        <w:rPr>
          <w:sz w:val="28"/>
          <w:szCs w:val="28"/>
        </w:rPr>
        <w:t xml:space="preserve"> </w:t>
      </w:r>
      <w:r w:rsidR="00A21EB5">
        <w:rPr>
          <w:sz w:val="28"/>
          <w:szCs w:val="28"/>
        </w:rPr>
        <w:t>принтер, мультимедийное оборудование, цифровая интерактивная многофункциональная панель, МФУ, квадрокоптеры, набор виртуальной реальности,  наборы для изучения шахмат, тренажеры для отработки навыков первой помощи). Оборудование новое, соответствует требованиям.</w:t>
      </w:r>
    </w:p>
    <w:p w:rsidR="00F858BF" w:rsidRDefault="00F858BF" w:rsidP="00D01592">
      <w:pPr>
        <w:pStyle w:val="a3"/>
        <w:rPr>
          <w:b/>
          <w:sz w:val="28"/>
          <w:szCs w:val="28"/>
        </w:rPr>
      </w:pPr>
    </w:p>
    <w:p w:rsidR="00D01592" w:rsidRPr="0093295B" w:rsidRDefault="00D01592" w:rsidP="00D01592">
      <w:pPr>
        <w:pStyle w:val="a3"/>
        <w:rPr>
          <w:sz w:val="28"/>
          <w:szCs w:val="28"/>
        </w:rPr>
      </w:pPr>
      <w:r w:rsidRPr="0093295B">
        <w:rPr>
          <w:b/>
          <w:sz w:val="28"/>
          <w:szCs w:val="28"/>
        </w:rPr>
        <w:t>ОБОБЩЕННЫЕ  ВЫВОДЫ</w:t>
      </w:r>
    </w:p>
    <w:p w:rsidR="00D01592" w:rsidRPr="0093295B" w:rsidRDefault="00D01592" w:rsidP="00D01592">
      <w:pPr>
        <w:pStyle w:val="a3"/>
        <w:rPr>
          <w:sz w:val="28"/>
          <w:szCs w:val="28"/>
        </w:rPr>
      </w:pPr>
    </w:p>
    <w:p w:rsidR="00D01592" w:rsidRPr="0093295B" w:rsidRDefault="00D01592" w:rsidP="00D015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  </w:t>
      </w:r>
      <w:r w:rsidRPr="0093295B">
        <w:rPr>
          <w:rFonts w:ascii="Times New Roman" w:hAnsi="Times New Roman" w:cs="Times New Roman"/>
          <w:b/>
          <w:i/>
          <w:sz w:val="28"/>
          <w:szCs w:val="28"/>
        </w:rPr>
        <w:t>Школа продолжит работу  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D01592" w:rsidRPr="0093295B" w:rsidRDefault="00C031B4" w:rsidP="00C03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D01592" w:rsidRPr="0093295B">
        <w:rPr>
          <w:rFonts w:ascii="Times New Roman" w:hAnsi="Times New Roman" w:cs="Times New Roman"/>
          <w:sz w:val="28"/>
          <w:szCs w:val="28"/>
        </w:rPr>
        <w:t>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D01592" w:rsidRPr="0093295B" w:rsidRDefault="00C031B4" w:rsidP="00C031B4">
      <w:pPr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1592" w:rsidRPr="0093295B">
        <w:rPr>
          <w:rFonts w:ascii="Times New Roman" w:hAnsi="Times New Roman" w:cs="Times New Roman"/>
          <w:sz w:val="28"/>
          <w:szCs w:val="28"/>
        </w:rPr>
        <w:t xml:space="preserve">- </w:t>
      </w:r>
      <w:r w:rsidR="00D01592" w:rsidRPr="0093295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достижению современного качества общего образования: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введение ФГОС основного общего образования в  8-ых классах;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95B">
        <w:rPr>
          <w:rFonts w:ascii="Times New Roman" w:hAnsi="Times New Roman" w:cs="Times New Roman"/>
          <w:sz w:val="28"/>
          <w:szCs w:val="28"/>
        </w:rPr>
        <w:t>повышение качества образования;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95B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педагогов;</w:t>
      </w:r>
    </w:p>
    <w:p w:rsidR="00D01592" w:rsidRPr="0093295B" w:rsidRDefault="00D01592" w:rsidP="00D01592">
      <w:pPr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-  </w:t>
      </w:r>
      <w:r w:rsidRPr="0093295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обеспечению специальных условий для инклюзивного образования детей-инвалидов и детей с ОВЗ;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использованию информационных технологий в школе;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softHyphen/>
        <w:t xml:space="preserve">-  </w:t>
      </w:r>
      <w:r w:rsidRPr="0093295B">
        <w:rPr>
          <w:rFonts w:ascii="Times New Roman" w:hAnsi="Times New Roman" w:cs="Times New Roman"/>
          <w:bCs/>
          <w:sz w:val="28"/>
          <w:szCs w:val="28"/>
        </w:rPr>
        <w:t>внедрению дистанционных технологий обучения в практику работы школы;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совершенствованию работы по ведению электронного журнала;</w:t>
      </w:r>
    </w:p>
    <w:p w:rsidR="00D01592" w:rsidRPr="0093295B" w:rsidRDefault="00D01592" w:rsidP="00D01592">
      <w:pPr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- </w:t>
      </w:r>
      <w:r w:rsidRPr="0093295B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созданию эффективного воспитательного пространства   в образовательной организации;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 xml:space="preserve">- </w:t>
      </w:r>
      <w:r w:rsidRPr="0093295B">
        <w:rPr>
          <w:rFonts w:ascii="Times New Roman" w:hAnsi="Times New Roman" w:cs="Times New Roman"/>
          <w:bCs/>
          <w:sz w:val="28"/>
          <w:szCs w:val="28"/>
        </w:rPr>
        <w:t xml:space="preserve">гражданско-патриотическому воспитанию </w:t>
      </w:r>
      <w:r w:rsidRPr="0093295B">
        <w:rPr>
          <w:rFonts w:ascii="Times New Roman" w:hAnsi="Times New Roman" w:cs="Times New Roman"/>
          <w:sz w:val="28"/>
          <w:szCs w:val="28"/>
        </w:rPr>
        <w:t xml:space="preserve">на основе внедрения инновационных технологий и механизмов воспитания патриотизма в </w:t>
      </w:r>
      <w:r w:rsidRPr="0093295B">
        <w:rPr>
          <w:rFonts w:ascii="Times New Roman" w:hAnsi="Times New Roman" w:cs="Times New Roman"/>
          <w:sz w:val="28"/>
          <w:szCs w:val="28"/>
        </w:rPr>
        <w:lastRenderedPageBreak/>
        <w:t>современных условиях, опираясь на имеющийся опыт по данному направлению;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bCs/>
          <w:color w:val="C0504D" w:themeColor="accent2"/>
          <w:sz w:val="28"/>
          <w:szCs w:val="28"/>
        </w:rPr>
      </w:pPr>
      <w:r w:rsidRPr="008E21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улучшению качества предпрофильной подготовки учащихся и  профильного обучения</w:t>
      </w:r>
      <w:r w:rsidRPr="0093295B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95B">
        <w:rPr>
          <w:rFonts w:ascii="Times New Roman" w:hAnsi="Times New Roman" w:cs="Times New Roman"/>
          <w:bCs/>
          <w:sz w:val="28"/>
          <w:szCs w:val="28"/>
        </w:rPr>
        <w:t xml:space="preserve">- сохранению и укреплению физического и психического здоровья обучающихся, формированию стремления к здоровому образу жизни; 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- обеспечению условий для развития и самоопределения детей и подростков через совершенствование системы дополнительного образования;</w:t>
      </w:r>
    </w:p>
    <w:p w:rsidR="00D01592" w:rsidRPr="0093295B" w:rsidRDefault="00D01592" w:rsidP="00D015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95B">
        <w:rPr>
          <w:rFonts w:ascii="Times New Roman" w:hAnsi="Times New Roman" w:cs="Times New Roman"/>
          <w:sz w:val="28"/>
          <w:szCs w:val="28"/>
        </w:rPr>
        <w:t>Духовно-нравственное воспитание учащихся не может полноценно осуществляться силами одной только общеобразовательной школы. Необходимо активно включать в этот процесс семью, традиционные российские религиозные организации, общественность, СМИ, учреждения культуры, спорта, социальные учреждения.</w:t>
      </w:r>
    </w:p>
    <w:p w:rsidR="00D01592" w:rsidRPr="0093295B" w:rsidRDefault="00D01592" w:rsidP="00D01592">
      <w:pPr>
        <w:pStyle w:val="a3"/>
        <w:rPr>
          <w:sz w:val="28"/>
          <w:szCs w:val="28"/>
        </w:rPr>
      </w:pPr>
    </w:p>
    <w:p w:rsidR="00D01592" w:rsidRPr="0093295B" w:rsidRDefault="00D01592" w:rsidP="00D01592">
      <w:pPr>
        <w:pStyle w:val="a3"/>
        <w:rPr>
          <w:color w:val="000000"/>
          <w:sz w:val="28"/>
          <w:szCs w:val="28"/>
        </w:rPr>
      </w:pPr>
      <w:r w:rsidRPr="0093295B">
        <w:rPr>
          <w:b/>
          <w:color w:val="000000"/>
          <w:sz w:val="28"/>
          <w:szCs w:val="28"/>
          <w:lang w:val="en-US"/>
        </w:rPr>
        <w:t>II</w:t>
      </w:r>
      <w:r w:rsidRPr="0093295B">
        <w:rPr>
          <w:b/>
          <w:color w:val="000000"/>
          <w:sz w:val="28"/>
          <w:szCs w:val="28"/>
        </w:rPr>
        <w:t>.</w:t>
      </w:r>
      <w:r w:rsidRPr="0093295B">
        <w:rPr>
          <w:b/>
          <w:bCs/>
          <w:color w:val="003C80"/>
          <w:sz w:val="28"/>
          <w:szCs w:val="28"/>
        </w:rPr>
        <w:t xml:space="preserve"> </w:t>
      </w:r>
      <w:r w:rsidRPr="0093295B">
        <w:rPr>
          <w:b/>
          <w:bCs/>
          <w:sz w:val="28"/>
          <w:szCs w:val="28"/>
        </w:rPr>
        <w:t>ПОКАЗАТЕЛИ ДЕЯТЕЛЬНОСТИ</w:t>
      </w:r>
      <w:r>
        <w:rPr>
          <w:b/>
          <w:bCs/>
          <w:sz w:val="28"/>
          <w:szCs w:val="28"/>
        </w:rPr>
        <w:t xml:space="preserve"> </w:t>
      </w:r>
      <w:r w:rsidRPr="0093295B">
        <w:rPr>
          <w:b/>
          <w:bCs/>
          <w:sz w:val="28"/>
          <w:szCs w:val="28"/>
        </w:rPr>
        <w:t>(</w:t>
      </w:r>
      <w:r w:rsidRPr="0093295B">
        <w:rPr>
          <w:bCs/>
          <w:sz w:val="28"/>
          <w:szCs w:val="28"/>
        </w:rPr>
        <w:t xml:space="preserve">утв. </w:t>
      </w:r>
      <w:hyperlink r:id="rId8" w:anchor="0" w:history="1">
        <w:r w:rsidRPr="0093295B">
          <w:rPr>
            <w:bCs/>
            <w:sz w:val="28"/>
            <w:szCs w:val="28"/>
          </w:rPr>
          <w:t>приказом</w:t>
        </w:r>
      </w:hyperlink>
      <w:r w:rsidRPr="0093295B">
        <w:rPr>
          <w:bCs/>
          <w:sz w:val="28"/>
          <w:szCs w:val="28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93295B">
          <w:rPr>
            <w:bCs/>
            <w:sz w:val="28"/>
            <w:szCs w:val="28"/>
          </w:rPr>
          <w:t>2013 г</w:t>
        </w:r>
      </w:smartTag>
      <w:r w:rsidRPr="0093295B">
        <w:rPr>
          <w:bCs/>
          <w:sz w:val="28"/>
          <w:szCs w:val="28"/>
        </w:rPr>
        <w:t>. № 1324)</w:t>
      </w:r>
    </w:p>
    <w:p w:rsidR="00D01592" w:rsidRPr="0093295B" w:rsidRDefault="00D01592" w:rsidP="00D015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340" w:type="dxa"/>
        <w:tblInd w:w="-10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820"/>
        <w:gridCol w:w="5670"/>
      </w:tblGrid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tabs>
                <w:tab w:val="left" w:pos="4380"/>
                <w:tab w:val="left" w:pos="50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00"/>
            <w:bookmarkEnd w:id="1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№2» с.Дивное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471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58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17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5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471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17F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F85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2C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58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4717FB" w:rsidP="00F858BF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="00D01592" w:rsidRPr="0093295B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  <w:r w:rsidR="00F858BF">
              <w:rPr>
                <w:rFonts w:ascii="Times New Roman" w:hAnsi="Times New Roman" w:cs="Times New Roman"/>
                <w:sz w:val="28"/>
                <w:szCs w:val="28"/>
              </w:rPr>
              <w:t xml:space="preserve"> (без учета 1-х классов)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592" w:rsidRPr="00FC022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2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FC022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58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17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02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717F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A102FA" w:rsidRDefault="004717FB" w:rsidP="00A10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4717FB" w:rsidP="00A21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A102FA" w:rsidRDefault="004717FB" w:rsidP="00471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r w:rsidR="00D01592" w:rsidRPr="00A102F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 профильной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A102FA" w:rsidRDefault="004717FB" w:rsidP="00471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D01592" w:rsidRPr="00A102FA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A21EB5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1EB5" w:rsidRPr="0093295B" w:rsidRDefault="00A21EB5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1EB5" w:rsidRPr="0093295B" w:rsidRDefault="00A21EB5" w:rsidP="00A21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единого государственного экзамена выпускников 11 класса по математике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1EB5" w:rsidRDefault="00F858BF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языку, в общей численности выпускников 9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  <w:p w:rsidR="00D01592" w:rsidRPr="0093295B" w:rsidRDefault="004B702A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4B702A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выпускников 11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092E8C" w:rsidP="0009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592" w:rsidRPr="0093295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092E8C" w:rsidP="00092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70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4E680F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A102FA" w:rsidRDefault="00D01592" w:rsidP="004E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680F" w:rsidRPr="004E680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E680F" w:rsidRPr="004E680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4E680F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A102FA" w:rsidRDefault="004E680F" w:rsidP="004E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D01592" w:rsidRPr="004E680F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29433C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C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4B702A" w:rsidRDefault="0029433C" w:rsidP="00294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3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01592" w:rsidRPr="002943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9433C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29433C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C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4B702A" w:rsidRDefault="0029433C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33C">
              <w:rPr>
                <w:rFonts w:ascii="Times New Roman" w:hAnsi="Times New Roman" w:cs="Times New Roman"/>
                <w:sz w:val="28"/>
                <w:szCs w:val="28"/>
              </w:rPr>
              <w:t>5/1,3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29433C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3C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4B702A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43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A21EB5" w:rsidRDefault="004B702A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01592" w:rsidRPr="00A21E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3/0,8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4E680F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34 человека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4E680F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A102FA" w:rsidRDefault="00D01592" w:rsidP="004E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680F" w:rsidRPr="004E68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E680F" w:rsidRPr="004E68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4E680F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  <w:p w:rsidR="00D01592" w:rsidRPr="0093295B" w:rsidRDefault="004E680F" w:rsidP="004E6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01592" w:rsidRPr="004E68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A21EB5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4E680F" w:rsidRDefault="004E680F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8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A102FA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A102FA" w:rsidRDefault="00D01592" w:rsidP="00D02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2A67" w:rsidRPr="00D02A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/97</w:t>
            </w:r>
          </w:p>
        </w:tc>
      </w:tr>
      <w:tr w:rsidR="00D01592" w:rsidRPr="00A102FA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A102FA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17/53</w:t>
            </w:r>
          </w:p>
        </w:tc>
      </w:tr>
      <w:tr w:rsidR="00D01592" w:rsidRPr="00A102FA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A102FA" w:rsidRDefault="00D02A67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1592" w:rsidRPr="00D02A67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составляет: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D02A67" w:rsidRDefault="00D02A67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1592" w:rsidRPr="00D02A67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A21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8/23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5/14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7/21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34/100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  <w:p w:rsidR="00D01592" w:rsidRPr="00D02A67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A67">
              <w:rPr>
                <w:rFonts w:ascii="Times New Roman" w:hAnsi="Times New Roman" w:cs="Times New Roman"/>
                <w:sz w:val="28"/>
                <w:szCs w:val="28"/>
              </w:rPr>
              <w:t>27/79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26"/>
            <w:bookmarkEnd w:id="2"/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0,08 единиц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25 единиц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 xml:space="preserve">С выходом в Интернет с компьютеров, расположенных в </w:t>
            </w: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помещении библиотеки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01592" w:rsidRPr="0093295B" w:rsidTr="00D015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1592" w:rsidRPr="0093295B" w:rsidRDefault="00D01592" w:rsidP="00D015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95B">
              <w:rPr>
                <w:rFonts w:ascii="Times New Roman" w:hAnsi="Times New Roman" w:cs="Times New Roman"/>
                <w:sz w:val="28"/>
                <w:szCs w:val="28"/>
              </w:rPr>
              <w:t>2,48 кв. м</w:t>
            </w:r>
          </w:p>
        </w:tc>
      </w:tr>
    </w:tbl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</w:p>
    <w:p w:rsidR="00D01592" w:rsidRPr="0093295B" w:rsidRDefault="00D01592" w:rsidP="00D01592">
      <w:pPr>
        <w:rPr>
          <w:rFonts w:ascii="Times New Roman" w:hAnsi="Times New Roman" w:cs="Times New Roman"/>
          <w:sz w:val="28"/>
          <w:szCs w:val="28"/>
        </w:rPr>
      </w:pPr>
    </w:p>
    <w:p w:rsidR="00D01592" w:rsidRDefault="00D01592"/>
    <w:sectPr w:rsidR="00D01592" w:rsidSect="00A13DF4">
      <w:footerReference w:type="default" r:id="rId9"/>
      <w:pgSz w:w="11906" w:h="16838" w:code="9"/>
      <w:pgMar w:top="567" w:right="2125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D4E" w:rsidRDefault="00F64D4E" w:rsidP="008E02C3">
      <w:pPr>
        <w:spacing w:after="0" w:line="240" w:lineRule="auto"/>
      </w:pPr>
      <w:r>
        <w:separator/>
      </w:r>
    </w:p>
  </w:endnote>
  <w:endnote w:type="continuationSeparator" w:id="0">
    <w:p w:rsidR="00F64D4E" w:rsidRDefault="00F64D4E" w:rsidP="008E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MS Mincho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0EFF" w:usb1="5200F5FF" w:usb2="0A042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Yu Gothic"/>
    <w:charset w:val="80"/>
    <w:family w:val="swiss"/>
    <w:pitch w:val="variable"/>
  </w:font>
  <w:font w:name="№Е">
    <w:altName w:val="Calibri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FB" w:rsidRDefault="004717FB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CE38C5">
      <w:rPr>
        <w:noProof/>
      </w:rPr>
      <w:t>2</w:t>
    </w:r>
    <w:r>
      <w:rPr>
        <w:noProof/>
      </w:rPr>
      <w:fldChar w:fldCharType="end"/>
    </w:r>
  </w:p>
  <w:p w:rsidR="004717FB" w:rsidRDefault="004717F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D4E" w:rsidRDefault="00F64D4E" w:rsidP="008E02C3">
      <w:pPr>
        <w:spacing w:after="0" w:line="240" w:lineRule="auto"/>
      </w:pPr>
      <w:r>
        <w:separator/>
      </w:r>
    </w:p>
  </w:footnote>
  <w:footnote w:type="continuationSeparator" w:id="0">
    <w:p w:rsidR="00F64D4E" w:rsidRDefault="00F64D4E" w:rsidP="008E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13C2DC8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 w15:restartNumberingAfterBreak="0">
    <w:nsid w:val="1ADA5681"/>
    <w:multiLevelType w:val="hybridMultilevel"/>
    <w:tmpl w:val="DB561668"/>
    <w:lvl w:ilvl="0" w:tplc="54940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D3667E"/>
    <w:multiLevelType w:val="singleLevel"/>
    <w:tmpl w:val="81EE1FD4"/>
    <w:lvl w:ilvl="0">
      <w:start w:val="1"/>
      <w:numFmt w:val="upperRoman"/>
      <w:pStyle w:val="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63823D8"/>
    <w:multiLevelType w:val="hybridMultilevel"/>
    <w:tmpl w:val="5BF2D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C57288"/>
    <w:multiLevelType w:val="hybridMultilevel"/>
    <w:tmpl w:val="B0EE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7F12F0"/>
    <w:multiLevelType w:val="hybridMultilevel"/>
    <w:tmpl w:val="0AEC4A82"/>
    <w:lvl w:ilvl="0" w:tplc="A02428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C5CC0"/>
    <w:multiLevelType w:val="multilevel"/>
    <w:tmpl w:val="446E8488"/>
    <w:lvl w:ilvl="0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5" w:hanging="2160"/>
      </w:pPr>
      <w:rPr>
        <w:rFonts w:hint="default"/>
      </w:rPr>
    </w:lvl>
  </w:abstractNum>
  <w:abstractNum w:abstractNumId="7" w15:restartNumberingAfterBreak="0">
    <w:nsid w:val="6FCB1128"/>
    <w:multiLevelType w:val="hybridMultilevel"/>
    <w:tmpl w:val="A2144CE2"/>
    <w:lvl w:ilvl="0" w:tplc="54940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2B055C"/>
    <w:multiLevelType w:val="hybridMultilevel"/>
    <w:tmpl w:val="80ACD3F2"/>
    <w:lvl w:ilvl="0" w:tplc="3D8694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1592"/>
    <w:rsid w:val="00025ECC"/>
    <w:rsid w:val="00092E8C"/>
    <w:rsid w:val="000C3DD3"/>
    <w:rsid w:val="000D6F59"/>
    <w:rsid w:val="00142FC3"/>
    <w:rsid w:val="001C00A5"/>
    <w:rsid w:val="002038DC"/>
    <w:rsid w:val="00285F46"/>
    <w:rsid w:val="0029433C"/>
    <w:rsid w:val="002A649E"/>
    <w:rsid w:val="002B25E6"/>
    <w:rsid w:val="002F607C"/>
    <w:rsid w:val="00346862"/>
    <w:rsid w:val="003E699D"/>
    <w:rsid w:val="00401331"/>
    <w:rsid w:val="0040744E"/>
    <w:rsid w:val="00410929"/>
    <w:rsid w:val="004717FB"/>
    <w:rsid w:val="0048779C"/>
    <w:rsid w:val="004B702A"/>
    <w:rsid w:val="004E680F"/>
    <w:rsid w:val="00532A49"/>
    <w:rsid w:val="0057561F"/>
    <w:rsid w:val="005D5AE9"/>
    <w:rsid w:val="005F71F3"/>
    <w:rsid w:val="007C1648"/>
    <w:rsid w:val="008000C9"/>
    <w:rsid w:val="00836AE4"/>
    <w:rsid w:val="00843306"/>
    <w:rsid w:val="00886EDB"/>
    <w:rsid w:val="008C42B5"/>
    <w:rsid w:val="008E02C3"/>
    <w:rsid w:val="009B5D0B"/>
    <w:rsid w:val="009C2EC7"/>
    <w:rsid w:val="00A102FA"/>
    <w:rsid w:val="00A13DF4"/>
    <w:rsid w:val="00A21EB5"/>
    <w:rsid w:val="00AB293C"/>
    <w:rsid w:val="00B11D68"/>
    <w:rsid w:val="00B5295A"/>
    <w:rsid w:val="00B625C5"/>
    <w:rsid w:val="00BA331A"/>
    <w:rsid w:val="00C031B4"/>
    <w:rsid w:val="00C069BA"/>
    <w:rsid w:val="00C6084B"/>
    <w:rsid w:val="00C623B5"/>
    <w:rsid w:val="00CB0B8E"/>
    <w:rsid w:val="00CE38C5"/>
    <w:rsid w:val="00D01592"/>
    <w:rsid w:val="00D02A67"/>
    <w:rsid w:val="00D12227"/>
    <w:rsid w:val="00D305A5"/>
    <w:rsid w:val="00D60FA3"/>
    <w:rsid w:val="00DC0E52"/>
    <w:rsid w:val="00DE0F8B"/>
    <w:rsid w:val="00DE1A64"/>
    <w:rsid w:val="00E8721F"/>
    <w:rsid w:val="00F35029"/>
    <w:rsid w:val="00F43CC6"/>
    <w:rsid w:val="00F64D4E"/>
    <w:rsid w:val="00F858BF"/>
    <w:rsid w:val="00FC022B"/>
    <w:rsid w:val="00FF2CBD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6CE6AE-01EA-4615-BFB4-21BF5D84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2C3"/>
  </w:style>
  <w:style w:type="paragraph" w:styleId="1">
    <w:name w:val="heading 1"/>
    <w:basedOn w:val="a"/>
    <w:next w:val="a"/>
    <w:link w:val="10"/>
    <w:qFormat/>
    <w:rsid w:val="00D01592"/>
    <w:pPr>
      <w:keepNext/>
      <w:numPr>
        <w:numId w:val="2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Calibri" w:hAnsi="Arial" w:cs="Times New Roman"/>
      <w:b/>
      <w:kern w:val="28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D01592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Calibri" w:hAnsi="Arial" w:cs="Times New Roman"/>
      <w:b/>
      <w:i/>
      <w:sz w:val="24"/>
      <w:szCs w:val="20"/>
      <w:lang w:val="en-US"/>
    </w:rPr>
  </w:style>
  <w:style w:type="paragraph" w:styleId="3">
    <w:name w:val="heading 3"/>
    <w:basedOn w:val="a"/>
    <w:next w:val="a"/>
    <w:link w:val="30"/>
    <w:qFormat/>
    <w:rsid w:val="00D01592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libri" w:eastAsia="Calibri" w:hAnsi="Calibri" w:cs="Times New Roman"/>
      <w:b/>
      <w:sz w:val="24"/>
      <w:szCs w:val="20"/>
      <w:lang w:val="en-US" w:eastAsia="en-US"/>
    </w:rPr>
  </w:style>
  <w:style w:type="paragraph" w:styleId="4">
    <w:name w:val="heading 4"/>
    <w:basedOn w:val="a"/>
    <w:next w:val="a"/>
    <w:link w:val="40"/>
    <w:qFormat/>
    <w:rsid w:val="00D01592"/>
    <w:pPr>
      <w:keepNext/>
      <w:numPr>
        <w:ilvl w:val="3"/>
        <w:numId w:val="2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Calibri" w:hAnsi="Calibri" w:cs="Times New Roman"/>
      <w:b/>
      <w:i/>
      <w:sz w:val="24"/>
      <w:szCs w:val="20"/>
      <w:lang w:val="en-US"/>
    </w:rPr>
  </w:style>
  <w:style w:type="paragraph" w:styleId="5">
    <w:name w:val="heading 5"/>
    <w:basedOn w:val="a"/>
    <w:next w:val="a"/>
    <w:link w:val="50"/>
    <w:qFormat/>
    <w:rsid w:val="00D01592"/>
    <w:pPr>
      <w:numPr>
        <w:ilvl w:val="4"/>
        <w:numId w:val="2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Calibri" w:hAnsi="Arial" w:cs="Times New Roman"/>
      <w:szCs w:val="20"/>
      <w:lang w:val="en-US"/>
    </w:rPr>
  </w:style>
  <w:style w:type="paragraph" w:styleId="6">
    <w:name w:val="heading 6"/>
    <w:basedOn w:val="a"/>
    <w:next w:val="a"/>
    <w:link w:val="60"/>
    <w:qFormat/>
    <w:rsid w:val="00D01592"/>
    <w:pPr>
      <w:numPr>
        <w:ilvl w:val="5"/>
        <w:numId w:val="2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Arial" w:eastAsia="Calibri" w:hAnsi="Arial" w:cs="Times New Roman"/>
      <w:i/>
      <w:szCs w:val="20"/>
      <w:lang w:val="en-US"/>
    </w:rPr>
  </w:style>
  <w:style w:type="paragraph" w:styleId="7">
    <w:name w:val="heading 7"/>
    <w:basedOn w:val="a"/>
    <w:next w:val="a"/>
    <w:link w:val="70"/>
    <w:qFormat/>
    <w:rsid w:val="00D01592"/>
    <w:pPr>
      <w:numPr>
        <w:ilvl w:val="6"/>
        <w:numId w:val="2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Calibri" w:hAnsi="Arial" w:cs="Times New Roman"/>
      <w:sz w:val="20"/>
      <w:szCs w:val="20"/>
      <w:lang w:val="en-US"/>
    </w:rPr>
  </w:style>
  <w:style w:type="paragraph" w:styleId="8">
    <w:name w:val="heading 8"/>
    <w:basedOn w:val="a"/>
    <w:next w:val="a"/>
    <w:link w:val="80"/>
    <w:qFormat/>
    <w:rsid w:val="00D01592"/>
    <w:pPr>
      <w:numPr>
        <w:ilvl w:val="7"/>
        <w:numId w:val="2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Calibri" w:hAnsi="Arial" w:cs="Times New Roman"/>
      <w:i/>
      <w:sz w:val="20"/>
      <w:szCs w:val="20"/>
      <w:lang w:val="en-US"/>
    </w:rPr>
  </w:style>
  <w:style w:type="paragraph" w:styleId="9">
    <w:name w:val="heading 9"/>
    <w:basedOn w:val="a"/>
    <w:next w:val="a"/>
    <w:link w:val="90"/>
    <w:qFormat/>
    <w:rsid w:val="00D01592"/>
    <w:pPr>
      <w:numPr>
        <w:ilvl w:val="8"/>
        <w:numId w:val="2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Calibri" w:hAnsi="Arial" w:cs="Times New Roman"/>
      <w:i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592"/>
    <w:rPr>
      <w:rFonts w:ascii="Arial" w:eastAsia="Calibri" w:hAnsi="Arial" w:cs="Times New Roman"/>
      <w:b/>
      <w:kern w:val="28"/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D01592"/>
    <w:rPr>
      <w:rFonts w:ascii="Arial" w:eastAsia="Calibri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rsid w:val="00D01592"/>
    <w:rPr>
      <w:rFonts w:ascii="Calibri" w:eastAsia="Calibri" w:hAnsi="Calibri" w:cs="Times New Roman"/>
      <w:b/>
      <w:sz w:val="24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D01592"/>
    <w:rPr>
      <w:rFonts w:ascii="Calibri" w:eastAsia="Calibri" w:hAnsi="Calibri" w:cs="Times New Roman"/>
      <w:b/>
      <w:i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rsid w:val="00D01592"/>
    <w:rPr>
      <w:rFonts w:ascii="Arial" w:eastAsia="Calibri" w:hAnsi="Arial" w:cs="Times New Roman"/>
      <w:szCs w:val="20"/>
      <w:lang w:val="en-US"/>
    </w:rPr>
  </w:style>
  <w:style w:type="character" w:customStyle="1" w:styleId="60">
    <w:name w:val="Заголовок 6 Знак"/>
    <w:basedOn w:val="a0"/>
    <w:link w:val="6"/>
    <w:rsid w:val="00D01592"/>
    <w:rPr>
      <w:rFonts w:ascii="Arial" w:eastAsia="Calibri" w:hAnsi="Arial" w:cs="Times New Roman"/>
      <w:i/>
      <w:szCs w:val="20"/>
      <w:lang w:val="en-US"/>
    </w:rPr>
  </w:style>
  <w:style w:type="character" w:customStyle="1" w:styleId="70">
    <w:name w:val="Заголовок 7 Знак"/>
    <w:basedOn w:val="a0"/>
    <w:link w:val="7"/>
    <w:rsid w:val="00D01592"/>
    <w:rPr>
      <w:rFonts w:ascii="Arial" w:eastAsia="Calibri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rsid w:val="00D01592"/>
    <w:rPr>
      <w:rFonts w:ascii="Arial" w:eastAsia="Calibri" w:hAnsi="Arial" w:cs="Times New Roman"/>
      <w:i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D01592"/>
    <w:rPr>
      <w:rFonts w:ascii="Arial" w:eastAsia="Calibri" w:hAnsi="Arial" w:cs="Times New Roman"/>
      <w:i/>
      <w:sz w:val="18"/>
      <w:szCs w:val="20"/>
      <w:lang w:val="en-US"/>
    </w:rPr>
  </w:style>
  <w:style w:type="paragraph" w:styleId="a3">
    <w:name w:val="Normal (Web)"/>
    <w:basedOn w:val="a"/>
    <w:link w:val="a4"/>
    <w:uiPriority w:val="99"/>
    <w:rsid w:val="00D01592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D01592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01592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D01592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71">
    <w:name w:val="fontstyle71"/>
    <w:basedOn w:val="a0"/>
    <w:rsid w:val="00D01592"/>
  </w:style>
  <w:style w:type="paragraph" w:customStyle="1" w:styleId="style10">
    <w:name w:val="style10"/>
    <w:basedOn w:val="a"/>
    <w:rsid w:val="00D01592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D01592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431044b0447043d044b0439char1">
    <w:name w:val="dash041e0431044b0447043d044b0439char1"/>
    <w:basedOn w:val="a0"/>
    <w:rsid w:val="00D01592"/>
  </w:style>
  <w:style w:type="paragraph" w:customStyle="1" w:styleId="a7">
    <w:name w:val="Знак"/>
    <w:basedOn w:val="a"/>
    <w:rsid w:val="00D015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8">
    <w:name w:val="Hyperlink"/>
    <w:uiPriority w:val="99"/>
    <w:rsid w:val="00D0159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01592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D01592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ody Text"/>
    <w:basedOn w:val="a"/>
    <w:link w:val="ac"/>
    <w:uiPriority w:val="99"/>
    <w:rsid w:val="00D015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D0159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D015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D0159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D015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D0159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rsid w:val="00D015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01592"/>
    <w:rPr>
      <w:rFonts w:ascii="Tahoma" w:eastAsia="Times New Roman" w:hAnsi="Tahoma" w:cs="Times New Roman"/>
      <w:sz w:val="16"/>
      <w:szCs w:val="16"/>
    </w:rPr>
  </w:style>
  <w:style w:type="character" w:customStyle="1" w:styleId="FontStyle22">
    <w:name w:val="Font Style22"/>
    <w:rsid w:val="00D01592"/>
    <w:rPr>
      <w:rFonts w:ascii="Times New Roman" w:hAnsi="Times New Roman" w:cs="Times New Roman"/>
      <w:sz w:val="24"/>
      <w:szCs w:val="24"/>
    </w:rPr>
  </w:style>
  <w:style w:type="character" w:styleId="af3">
    <w:name w:val="Emphasis"/>
    <w:qFormat/>
    <w:rsid w:val="00D01592"/>
    <w:rPr>
      <w:i/>
      <w:iCs/>
    </w:rPr>
  </w:style>
  <w:style w:type="paragraph" w:customStyle="1" w:styleId="Default">
    <w:name w:val="Default"/>
    <w:uiPriority w:val="99"/>
    <w:rsid w:val="00D015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Rabotka">
    <w:name w:val="Rabotka"/>
    <w:qFormat/>
    <w:rsid w:val="00D01592"/>
    <w:pPr>
      <w:tabs>
        <w:tab w:val="left" w:pos="709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WW8Num2z0">
    <w:name w:val="WW8Num2z0"/>
    <w:rsid w:val="00D01592"/>
    <w:rPr>
      <w:rFonts w:ascii="Wingdings" w:hAnsi="Wingdings" w:cs="StarSymbol"/>
      <w:sz w:val="18"/>
      <w:szCs w:val="18"/>
    </w:rPr>
  </w:style>
  <w:style w:type="paragraph" w:customStyle="1" w:styleId="11">
    <w:name w:val="Абзац списка1"/>
    <w:basedOn w:val="a"/>
    <w:qFormat/>
    <w:rsid w:val="00D01592"/>
    <w:pPr>
      <w:ind w:left="720"/>
    </w:pPr>
    <w:rPr>
      <w:rFonts w:ascii="Calibri" w:eastAsia="Calibri" w:hAnsi="Calibri" w:cs="Calibri"/>
      <w:lang w:eastAsia="en-US"/>
    </w:rPr>
  </w:style>
  <w:style w:type="paragraph" w:customStyle="1" w:styleId="af4">
    <w:name w:val="Базовый"/>
    <w:uiPriority w:val="99"/>
    <w:rsid w:val="00D01592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f5">
    <w:name w:val="Table Grid"/>
    <w:basedOn w:val="a1"/>
    <w:rsid w:val="00D015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aption"/>
    <w:basedOn w:val="a"/>
    <w:next w:val="a"/>
    <w:uiPriority w:val="99"/>
    <w:qFormat/>
    <w:rsid w:val="00D0159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7">
    <w:name w:val="Знак Знак Знак"/>
    <w:basedOn w:val="a"/>
    <w:rsid w:val="00D015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D015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I">
    <w:name w:val="I ОГЛАВЛЕНИЕ"/>
    <w:basedOn w:val="a5"/>
    <w:rsid w:val="00D01592"/>
    <w:pPr>
      <w:numPr>
        <w:numId w:val="3"/>
      </w:numPr>
      <w:spacing w:before="0" w:after="120"/>
      <w:jc w:val="center"/>
    </w:pPr>
    <w:rPr>
      <w:b/>
      <w:caps/>
      <w:sz w:val="24"/>
    </w:rPr>
  </w:style>
  <w:style w:type="character" w:styleId="af9">
    <w:name w:val="page number"/>
    <w:basedOn w:val="a0"/>
    <w:rsid w:val="00D01592"/>
  </w:style>
  <w:style w:type="character" w:customStyle="1" w:styleId="a4">
    <w:name w:val="Обычный (веб) Знак"/>
    <w:link w:val="a3"/>
    <w:uiPriority w:val="99"/>
    <w:rsid w:val="00C031B4"/>
    <w:rPr>
      <w:rFonts w:ascii="Times New Roman" w:eastAsia="Times New Roman" w:hAnsi="Times New Roman" w:cs="Times New Roman"/>
      <w:sz w:val="20"/>
      <w:szCs w:val="20"/>
    </w:rPr>
  </w:style>
  <w:style w:type="paragraph" w:customStyle="1" w:styleId="afa">
    <w:name w:val="Содержимое таблицы"/>
    <w:basedOn w:val="a"/>
    <w:uiPriority w:val="99"/>
    <w:rsid w:val="00C031B4"/>
    <w:pPr>
      <w:widowControl w:val="0"/>
      <w:suppressLineNumbers/>
      <w:suppressAutoHyphens/>
    </w:pPr>
    <w:rPr>
      <w:rFonts w:ascii="Liberation Serif" w:eastAsia="DejaVu Sans" w:hAnsi="Liberation Serif" w:cs="Times New Roman"/>
      <w:color w:val="00000A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4717FB"/>
  </w:style>
  <w:style w:type="numbering" w:customStyle="1" w:styleId="110">
    <w:name w:val="Нет списка11"/>
    <w:next w:val="a2"/>
    <w:uiPriority w:val="99"/>
    <w:semiHidden/>
    <w:unhideWhenUsed/>
    <w:rsid w:val="004717FB"/>
  </w:style>
  <w:style w:type="paragraph" w:customStyle="1" w:styleId="msonormal0">
    <w:name w:val="msonormal"/>
    <w:basedOn w:val="a"/>
    <w:uiPriority w:val="99"/>
    <w:rsid w:val="004717FB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val="x-none" w:eastAsia="x-none"/>
    </w:rPr>
  </w:style>
  <w:style w:type="paragraph" w:styleId="afb">
    <w:name w:val="List"/>
    <w:basedOn w:val="ab"/>
    <w:uiPriority w:val="99"/>
    <w:semiHidden/>
    <w:unhideWhenUsed/>
    <w:rsid w:val="004717FB"/>
    <w:pPr>
      <w:suppressAutoHyphens/>
      <w:spacing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c">
    <w:name w:val="Title"/>
    <w:basedOn w:val="a"/>
    <w:next w:val="ab"/>
    <w:link w:val="afd"/>
    <w:uiPriority w:val="99"/>
    <w:qFormat/>
    <w:rsid w:val="004717FB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fd">
    <w:name w:val="Заголовок Знак"/>
    <w:basedOn w:val="a0"/>
    <w:link w:val="afc"/>
    <w:uiPriority w:val="99"/>
    <w:rsid w:val="004717FB"/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4717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717F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717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717FB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uiPriority w:val="99"/>
    <w:rsid w:val="004717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13">
    <w:name w:val="Название1"/>
    <w:basedOn w:val="a"/>
    <w:uiPriority w:val="99"/>
    <w:rsid w:val="004717FB"/>
    <w:pPr>
      <w:suppressLineNumbers/>
      <w:suppressAutoHyphens/>
      <w:spacing w:before="120" w:after="120"/>
    </w:pPr>
    <w:rPr>
      <w:rFonts w:ascii="Calibri" w:eastAsia="Calibri" w:hAnsi="Calibri" w:cs="Calibri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717FB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23">
    <w:name w:val="Основной текст2"/>
    <w:basedOn w:val="a"/>
    <w:uiPriority w:val="99"/>
    <w:rsid w:val="004717FB"/>
    <w:pPr>
      <w:widowControl w:val="0"/>
      <w:shd w:val="clear" w:color="auto" w:fill="FFFFFF"/>
      <w:suppressAutoHyphens/>
      <w:spacing w:after="600" w:line="320" w:lineRule="exact"/>
      <w:jc w:val="right"/>
    </w:pPr>
    <w:rPr>
      <w:rFonts w:ascii="Times New Roman" w:eastAsia="Times New Roman" w:hAnsi="Times New Roman" w:cs="Times New Roman"/>
      <w:spacing w:val="10"/>
      <w:sz w:val="25"/>
      <w:szCs w:val="25"/>
      <w:lang w:eastAsia="zh-CN"/>
    </w:rPr>
  </w:style>
  <w:style w:type="paragraph" w:customStyle="1" w:styleId="Standard">
    <w:name w:val="Standard"/>
    <w:uiPriority w:val="99"/>
    <w:rsid w:val="004717F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12">
    <w:name w:val="c12"/>
    <w:basedOn w:val="a"/>
    <w:uiPriority w:val="99"/>
    <w:rsid w:val="0047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Указатель2"/>
    <w:basedOn w:val="a"/>
    <w:uiPriority w:val="99"/>
    <w:rsid w:val="004717FB"/>
    <w:pPr>
      <w:suppressLineNumbers/>
      <w:suppressAutoHyphens/>
    </w:pPr>
    <w:rPr>
      <w:rFonts w:ascii="Calibri" w:eastAsia="Calibri" w:hAnsi="Calibri" w:cs="Mangal"/>
      <w:lang w:eastAsia="zh-CN"/>
    </w:rPr>
  </w:style>
  <w:style w:type="paragraph" w:customStyle="1" w:styleId="afe">
    <w:name w:val="Заголовок таблицы"/>
    <w:basedOn w:val="afa"/>
    <w:uiPriority w:val="99"/>
    <w:rsid w:val="004717FB"/>
    <w:pPr>
      <w:widowControl/>
      <w:jc w:val="center"/>
    </w:pPr>
    <w:rPr>
      <w:rFonts w:ascii="Calibri" w:eastAsia="Calibri" w:hAnsi="Calibri" w:cs="Calibri"/>
      <w:b/>
      <w:bCs/>
      <w:color w:val="auto"/>
      <w:sz w:val="22"/>
      <w:szCs w:val="22"/>
      <w:lang w:eastAsia="zh-CN"/>
    </w:rPr>
  </w:style>
  <w:style w:type="paragraph" w:customStyle="1" w:styleId="TableContents">
    <w:name w:val="Table Contents"/>
    <w:basedOn w:val="a"/>
    <w:uiPriority w:val="99"/>
    <w:rsid w:val="004717F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5">
    <w:name w:val="c5"/>
    <w:basedOn w:val="a"/>
    <w:uiPriority w:val="99"/>
    <w:rsid w:val="0047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uiPriority w:val="99"/>
    <w:rsid w:val="0047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(2)_"/>
    <w:link w:val="210"/>
    <w:uiPriority w:val="99"/>
    <w:locked/>
    <w:rsid w:val="004717FB"/>
    <w:rPr>
      <w:b/>
      <w:bCs/>
      <w:i/>
      <w:iCs/>
      <w:sz w:val="32"/>
      <w:szCs w:val="32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4717FB"/>
    <w:pPr>
      <w:widowControl w:val="0"/>
      <w:shd w:val="clear" w:color="auto" w:fill="FFFFFF"/>
      <w:spacing w:after="0" w:line="370" w:lineRule="exact"/>
      <w:jc w:val="center"/>
    </w:pPr>
    <w:rPr>
      <w:b/>
      <w:bCs/>
      <w:i/>
      <w:iCs/>
      <w:sz w:val="32"/>
      <w:szCs w:val="32"/>
    </w:rPr>
  </w:style>
  <w:style w:type="paragraph" w:customStyle="1" w:styleId="ParaAttribute10">
    <w:name w:val="ParaAttribute10"/>
    <w:uiPriority w:val="99"/>
    <w:rsid w:val="004717FB"/>
    <w:pPr>
      <w:widowControl w:val="0"/>
      <w:suppressAutoHyphens/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zh-CN"/>
    </w:rPr>
  </w:style>
  <w:style w:type="paragraph" w:customStyle="1" w:styleId="ParaAttribute16">
    <w:name w:val="ParaAttribute16"/>
    <w:uiPriority w:val="99"/>
    <w:rsid w:val="004717FB"/>
    <w:pPr>
      <w:widowControl w:val="0"/>
      <w:suppressAutoHyphens/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zh-CN"/>
    </w:rPr>
  </w:style>
  <w:style w:type="paragraph" w:customStyle="1" w:styleId="15">
    <w:name w:val="Заголовок1"/>
    <w:basedOn w:val="a"/>
    <w:next w:val="ab"/>
    <w:uiPriority w:val="99"/>
    <w:rsid w:val="004717FB"/>
    <w:pPr>
      <w:keepNext/>
      <w:suppressAutoHyphens/>
      <w:spacing w:before="240" w:after="120" w:line="252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6">
    <w:name w:val="Обычный1"/>
    <w:uiPriority w:val="99"/>
    <w:rsid w:val="004717FB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defaultmrcssattr">
    <w:name w:val="default_mr_css_attr"/>
    <w:basedOn w:val="a"/>
    <w:uiPriority w:val="99"/>
    <w:rsid w:val="004717F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Без интервала1"/>
    <w:uiPriority w:val="99"/>
    <w:rsid w:val="004717FB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character" w:customStyle="1" w:styleId="18">
    <w:name w:val="Основной шрифт абзаца1"/>
    <w:rsid w:val="004717FB"/>
  </w:style>
  <w:style w:type="character" w:customStyle="1" w:styleId="aff">
    <w:name w:val="Символ нумерации"/>
    <w:rsid w:val="004717FB"/>
  </w:style>
  <w:style w:type="character" w:customStyle="1" w:styleId="apple-converted-space">
    <w:name w:val="apple-converted-space"/>
    <w:basedOn w:val="a0"/>
    <w:rsid w:val="004717FB"/>
  </w:style>
  <w:style w:type="character" w:customStyle="1" w:styleId="c4">
    <w:name w:val="c4"/>
    <w:basedOn w:val="a0"/>
    <w:rsid w:val="004717FB"/>
  </w:style>
  <w:style w:type="character" w:customStyle="1" w:styleId="WW8Num1z0">
    <w:name w:val="WW8Num1z0"/>
    <w:rsid w:val="004717FB"/>
    <w:rPr>
      <w:rFonts w:ascii="Symbol" w:hAnsi="Symbol" w:cs="Symbol" w:hint="default"/>
    </w:rPr>
  </w:style>
  <w:style w:type="character" w:customStyle="1" w:styleId="WW8Num3z0">
    <w:name w:val="WW8Num3z0"/>
    <w:rsid w:val="004717FB"/>
    <w:rPr>
      <w:rFonts w:ascii="Symbol" w:hAnsi="Symbol" w:cs="Symbol" w:hint="default"/>
    </w:rPr>
  </w:style>
  <w:style w:type="character" w:customStyle="1" w:styleId="WW8Num4z0">
    <w:name w:val="WW8Num4z0"/>
    <w:rsid w:val="004717FB"/>
    <w:rPr>
      <w:rFonts w:ascii="Symbol" w:hAnsi="Symbol" w:cs="Symbol" w:hint="default"/>
    </w:rPr>
  </w:style>
  <w:style w:type="character" w:customStyle="1" w:styleId="WW8Num5z0">
    <w:name w:val="WW8Num5z0"/>
    <w:rsid w:val="004717FB"/>
    <w:rPr>
      <w:rFonts w:ascii="Times New Roman" w:hAnsi="Times New Roman" w:cs="Times New Roman" w:hint="default"/>
      <w:sz w:val="28"/>
    </w:rPr>
  </w:style>
  <w:style w:type="character" w:customStyle="1" w:styleId="WW8Num6z0">
    <w:name w:val="WW8Num6z0"/>
    <w:rsid w:val="004717FB"/>
    <w:rPr>
      <w:rFonts w:ascii="Symbol" w:hAnsi="Symbol" w:cs="Symbol" w:hint="default"/>
    </w:rPr>
  </w:style>
  <w:style w:type="character" w:customStyle="1" w:styleId="WW8Num7z0">
    <w:name w:val="WW8Num7z0"/>
    <w:rsid w:val="004717FB"/>
    <w:rPr>
      <w:rFonts w:ascii="Symbol" w:hAnsi="Symbol" w:cs="Symbol" w:hint="default"/>
    </w:rPr>
  </w:style>
  <w:style w:type="character" w:customStyle="1" w:styleId="WW8Num9z0">
    <w:name w:val="WW8Num9z0"/>
    <w:rsid w:val="004717FB"/>
    <w:rPr>
      <w:rFonts w:ascii="Times New Roman" w:hAnsi="Times New Roman" w:cs="Times New Roman" w:hint="default"/>
      <w:sz w:val="28"/>
    </w:rPr>
  </w:style>
  <w:style w:type="character" w:customStyle="1" w:styleId="Absatz-Standardschriftart">
    <w:name w:val="Absatz-Standardschriftart"/>
    <w:rsid w:val="004717FB"/>
  </w:style>
  <w:style w:type="character" w:customStyle="1" w:styleId="WW-Absatz-Standardschriftart">
    <w:name w:val="WW-Absatz-Standardschriftart"/>
    <w:rsid w:val="004717FB"/>
  </w:style>
  <w:style w:type="character" w:customStyle="1" w:styleId="WW8Num8z0">
    <w:name w:val="WW8Num8z0"/>
    <w:rsid w:val="004717FB"/>
    <w:rPr>
      <w:rFonts w:ascii="Symbol" w:hAnsi="Symbol" w:cs="Symbol" w:hint="default"/>
    </w:rPr>
  </w:style>
  <w:style w:type="character" w:customStyle="1" w:styleId="WW8Num11z0">
    <w:name w:val="WW8Num11z0"/>
    <w:rsid w:val="004717FB"/>
    <w:rPr>
      <w:rFonts w:ascii="Symbol" w:hAnsi="Symbol" w:cs="Symbol" w:hint="default"/>
    </w:rPr>
  </w:style>
  <w:style w:type="character" w:customStyle="1" w:styleId="WW-Absatz-Standardschriftart1">
    <w:name w:val="WW-Absatz-Standardschriftart1"/>
    <w:rsid w:val="004717FB"/>
  </w:style>
  <w:style w:type="character" w:customStyle="1" w:styleId="WW-Absatz-Standardschriftart11">
    <w:name w:val="WW-Absatz-Standardschriftart11"/>
    <w:rsid w:val="004717FB"/>
  </w:style>
  <w:style w:type="character" w:customStyle="1" w:styleId="WW8Num6z1">
    <w:name w:val="WW8Num6z1"/>
    <w:rsid w:val="004717FB"/>
    <w:rPr>
      <w:rFonts w:ascii="Courier New" w:hAnsi="Courier New" w:cs="Courier New" w:hint="default"/>
    </w:rPr>
  </w:style>
  <w:style w:type="character" w:customStyle="1" w:styleId="WW8Num6z2">
    <w:name w:val="WW8Num6z2"/>
    <w:rsid w:val="004717FB"/>
    <w:rPr>
      <w:rFonts w:ascii="Wingdings" w:hAnsi="Wingdings" w:cs="Wingdings" w:hint="default"/>
    </w:rPr>
  </w:style>
  <w:style w:type="character" w:customStyle="1" w:styleId="WW8Num7z1">
    <w:name w:val="WW8Num7z1"/>
    <w:rsid w:val="004717FB"/>
    <w:rPr>
      <w:rFonts w:ascii="Courier New" w:hAnsi="Courier New" w:cs="Courier New" w:hint="default"/>
    </w:rPr>
  </w:style>
  <w:style w:type="character" w:customStyle="1" w:styleId="WW8Num7z2">
    <w:name w:val="WW8Num7z2"/>
    <w:rsid w:val="004717FB"/>
    <w:rPr>
      <w:rFonts w:ascii="Wingdings" w:hAnsi="Wingdings" w:cs="Wingdings" w:hint="default"/>
    </w:rPr>
  </w:style>
  <w:style w:type="character" w:customStyle="1" w:styleId="WW8Num8z1">
    <w:name w:val="WW8Num8z1"/>
    <w:rsid w:val="004717FB"/>
    <w:rPr>
      <w:rFonts w:ascii="Courier New" w:hAnsi="Courier New" w:cs="Courier New" w:hint="default"/>
    </w:rPr>
  </w:style>
  <w:style w:type="character" w:customStyle="1" w:styleId="WW8Num8z2">
    <w:name w:val="WW8Num8z2"/>
    <w:rsid w:val="004717FB"/>
    <w:rPr>
      <w:rFonts w:ascii="Wingdings" w:hAnsi="Wingdings" w:cs="Wingdings" w:hint="default"/>
    </w:rPr>
  </w:style>
  <w:style w:type="character" w:customStyle="1" w:styleId="WW8Num10z0">
    <w:name w:val="WW8Num10z0"/>
    <w:rsid w:val="004717FB"/>
    <w:rPr>
      <w:rFonts w:ascii="Symbol" w:hAnsi="Symbol" w:cs="Symbol" w:hint="default"/>
    </w:rPr>
  </w:style>
  <w:style w:type="character" w:customStyle="1" w:styleId="WW8Num10z1">
    <w:name w:val="WW8Num10z1"/>
    <w:rsid w:val="004717FB"/>
    <w:rPr>
      <w:rFonts w:ascii="Courier New" w:hAnsi="Courier New" w:cs="Courier New" w:hint="default"/>
    </w:rPr>
  </w:style>
  <w:style w:type="character" w:customStyle="1" w:styleId="WW8Num10z2">
    <w:name w:val="WW8Num10z2"/>
    <w:rsid w:val="004717FB"/>
    <w:rPr>
      <w:rFonts w:ascii="Wingdings" w:hAnsi="Wingdings" w:cs="Wingdings" w:hint="default"/>
    </w:rPr>
  </w:style>
  <w:style w:type="character" w:customStyle="1" w:styleId="WW8Num11z1">
    <w:name w:val="WW8Num11z1"/>
    <w:rsid w:val="004717FB"/>
    <w:rPr>
      <w:rFonts w:ascii="Courier New" w:hAnsi="Courier New" w:cs="Courier New" w:hint="default"/>
    </w:rPr>
  </w:style>
  <w:style w:type="character" w:customStyle="1" w:styleId="WW8Num11z2">
    <w:name w:val="WW8Num11z2"/>
    <w:rsid w:val="004717FB"/>
    <w:rPr>
      <w:rFonts w:ascii="Wingdings" w:hAnsi="Wingdings" w:cs="Wingdings" w:hint="default"/>
    </w:rPr>
  </w:style>
  <w:style w:type="character" w:customStyle="1" w:styleId="WW8Num12z0">
    <w:name w:val="WW8Num12z0"/>
    <w:rsid w:val="004717FB"/>
    <w:rPr>
      <w:rFonts w:ascii="Symbol" w:hAnsi="Symbol" w:cs="Symbol" w:hint="default"/>
    </w:rPr>
  </w:style>
  <w:style w:type="character" w:customStyle="1" w:styleId="WW8Num12z1">
    <w:name w:val="WW8Num12z1"/>
    <w:rsid w:val="004717FB"/>
    <w:rPr>
      <w:rFonts w:ascii="Courier New" w:hAnsi="Courier New" w:cs="Courier New" w:hint="default"/>
    </w:rPr>
  </w:style>
  <w:style w:type="character" w:customStyle="1" w:styleId="WW8Num12z2">
    <w:name w:val="WW8Num12z2"/>
    <w:rsid w:val="004717FB"/>
    <w:rPr>
      <w:rFonts w:ascii="Wingdings" w:hAnsi="Wingdings" w:cs="Wingdings" w:hint="default"/>
    </w:rPr>
  </w:style>
  <w:style w:type="character" w:customStyle="1" w:styleId="WW8Num13z0">
    <w:name w:val="WW8Num13z0"/>
    <w:rsid w:val="004717FB"/>
    <w:rPr>
      <w:rFonts w:ascii="Symbol" w:hAnsi="Symbol" w:cs="Symbol" w:hint="default"/>
    </w:rPr>
  </w:style>
  <w:style w:type="character" w:customStyle="1" w:styleId="WW8Num13z1">
    <w:name w:val="WW8Num13z1"/>
    <w:rsid w:val="004717FB"/>
    <w:rPr>
      <w:rFonts w:ascii="Courier New" w:hAnsi="Courier New" w:cs="Courier New" w:hint="default"/>
    </w:rPr>
  </w:style>
  <w:style w:type="character" w:customStyle="1" w:styleId="WW8Num13z2">
    <w:name w:val="WW8Num13z2"/>
    <w:rsid w:val="004717FB"/>
    <w:rPr>
      <w:rFonts w:ascii="Wingdings" w:hAnsi="Wingdings" w:cs="Wingdings" w:hint="default"/>
    </w:rPr>
  </w:style>
  <w:style w:type="character" w:customStyle="1" w:styleId="WW8Num15z0">
    <w:name w:val="WW8Num15z0"/>
    <w:rsid w:val="004717FB"/>
    <w:rPr>
      <w:rFonts w:ascii="Symbol" w:hAnsi="Symbol" w:cs="Symbol" w:hint="default"/>
    </w:rPr>
  </w:style>
  <w:style w:type="character" w:customStyle="1" w:styleId="WW8Num15z1">
    <w:name w:val="WW8Num15z1"/>
    <w:rsid w:val="004717FB"/>
    <w:rPr>
      <w:rFonts w:ascii="Courier New" w:hAnsi="Courier New" w:cs="Courier New" w:hint="default"/>
    </w:rPr>
  </w:style>
  <w:style w:type="character" w:customStyle="1" w:styleId="WW8Num15z2">
    <w:name w:val="WW8Num15z2"/>
    <w:rsid w:val="004717FB"/>
    <w:rPr>
      <w:rFonts w:ascii="Wingdings" w:hAnsi="Wingdings" w:cs="Wingdings" w:hint="default"/>
    </w:rPr>
  </w:style>
  <w:style w:type="character" w:customStyle="1" w:styleId="26">
    <w:name w:val="Основной шрифт абзаца2"/>
    <w:rsid w:val="004717FB"/>
  </w:style>
  <w:style w:type="character" w:customStyle="1" w:styleId="c0">
    <w:name w:val="c0"/>
    <w:basedOn w:val="a0"/>
    <w:rsid w:val="004717FB"/>
  </w:style>
  <w:style w:type="character" w:customStyle="1" w:styleId="c7">
    <w:name w:val="c7"/>
    <w:basedOn w:val="a0"/>
    <w:rsid w:val="004717FB"/>
  </w:style>
  <w:style w:type="character" w:customStyle="1" w:styleId="c3">
    <w:name w:val="c3"/>
    <w:basedOn w:val="a0"/>
    <w:rsid w:val="004717FB"/>
  </w:style>
  <w:style w:type="character" w:customStyle="1" w:styleId="extended-textshort">
    <w:name w:val="extended-text__short"/>
    <w:basedOn w:val="a0"/>
    <w:rsid w:val="004717FB"/>
  </w:style>
  <w:style w:type="character" w:customStyle="1" w:styleId="aff0">
    <w:name w:val="Обычный (Интернет) Знак"/>
    <w:uiPriority w:val="99"/>
    <w:locked/>
    <w:rsid w:val="004717FB"/>
    <w:rPr>
      <w:color w:val="000000"/>
      <w:sz w:val="24"/>
      <w:szCs w:val="24"/>
    </w:rPr>
  </w:style>
  <w:style w:type="character" w:customStyle="1" w:styleId="27">
    <w:name w:val="Основной текст (2)"/>
    <w:uiPriority w:val="99"/>
    <w:rsid w:val="004717FB"/>
  </w:style>
  <w:style w:type="character" w:customStyle="1" w:styleId="CharAttribute484">
    <w:name w:val="CharAttribute484"/>
    <w:uiPriority w:val="99"/>
    <w:rsid w:val="004717FB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4717FB"/>
    <w:rPr>
      <w:rFonts w:ascii="Times New Roman" w:eastAsia="Batang" w:hAnsi="Times New Roman" w:cs="Batang" w:hint="default"/>
      <w:sz w:val="28"/>
    </w:rPr>
  </w:style>
  <w:style w:type="character" w:customStyle="1" w:styleId="CharAttribute485">
    <w:name w:val="CharAttribute485"/>
    <w:uiPriority w:val="99"/>
    <w:rsid w:val="004717FB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WW-Absatz-Standardschriftart111">
    <w:name w:val="WW-Absatz-Standardschriftart111"/>
    <w:rsid w:val="004717FB"/>
  </w:style>
  <w:style w:type="character" w:customStyle="1" w:styleId="19">
    <w:name w:val="Текст выноски Знак1"/>
    <w:basedOn w:val="a0"/>
    <w:uiPriority w:val="99"/>
    <w:semiHidden/>
    <w:locked/>
    <w:rsid w:val="004717FB"/>
    <w:rPr>
      <w:rFonts w:ascii="Segoe UI" w:eastAsia="Calibri" w:hAnsi="Segoe UI" w:cs="Segoe UI"/>
      <w:sz w:val="18"/>
      <w:szCs w:val="18"/>
      <w:lang w:eastAsia="zh-CN"/>
    </w:rPr>
  </w:style>
  <w:style w:type="table" w:customStyle="1" w:styleId="1a">
    <w:name w:val="Сетка таблицы1"/>
    <w:basedOn w:val="a1"/>
    <w:next w:val="af5"/>
    <w:uiPriority w:val="59"/>
    <w:rsid w:val="004717F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1">
    <w:name w:val="Grid Table Light"/>
    <w:basedOn w:val="a1"/>
    <w:uiPriority w:val="40"/>
    <w:rsid w:val="00471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">
    <w:name w:val="Сетка таблицы11"/>
    <w:basedOn w:val="a1"/>
    <w:uiPriority w:val="39"/>
    <w:rsid w:val="004717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FollowedHyperlink"/>
    <w:basedOn w:val="a0"/>
    <w:uiPriority w:val="99"/>
    <w:semiHidden/>
    <w:unhideWhenUsed/>
    <w:rsid w:val="004717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48147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37</Pages>
  <Words>5139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Яна</cp:lastModifiedBy>
  <cp:revision>26</cp:revision>
  <cp:lastPrinted>2019-04-19T07:15:00Z</cp:lastPrinted>
  <dcterms:created xsi:type="dcterms:W3CDTF">2019-04-17T16:09:00Z</dcterms:created>
  <dcterms:modified xsi:type="dcterms:W3CDTF">2022-04-19T07:06:00Z</dcterms:modified>
</cp:coreProperties>
</file>