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right="3328"/>
        <w:rPr>
          <w:u w:val="none"/>
        </w:rPr>
      </w:pPr>
      <w:r>
        <w:rPr>
          <w:u w:val="thick"/>
        </w:rPr>
        <w:t>Не</w:t>
      </w:r>
      <w:r>
        <w:rPr>
          <w:spacing w:val="-2"/>
          <w:u w:val="thick"/>
        </w:rPr>
        <w:t> </w:t>
      </w:r>
      <w:r>
        <w:rPr>
          <w:u w:val="thick"/>
        </w:rPr>
        <w:t>оставайтесь</w:t>
      </w:r>
      <w:r>
        <w:rPr>
          <w:spacing w:val="-1"/>
          <w:u w:val="thick"/>
        </w:rPr>
        <w:t> </w:t>
      </w:r>
      <w:r>
        <w:rPr>
          <w:u w:val="thick"/>
        </w:rPr>
        <w:t>в</w:t>
      </w:r>
      <w:r>
        <w:rPr>
          <w:spacing w:val="-2"/>
          <w:u w:val="thick"/>
        </w:rPr>
        <w:t> </w:t>
      </w:r>
      <w:r>
        <w:rPr>
          <w:u w:val="thick"/>
        </w:rPr>
        <w:t>стороне!</w:t>
      </w:r>
    </w:p>
    <w:p>
      <w:pPr>
        <w:spacing w:before="2"/>
        <w:ind w:left="933" w:right="1096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Примите участие во Всероссийской антинаркотической акции</w:t>
      </w:r>
      <w:r>
        <w:rPr>
          <w:b/>
          <w:spacing w:val="-67"/>
          <w:sz w:val="28"/>
        </w:rPr>
        <w:t> </w:t>
      </w:r>
      <w:r>
        <w:rPr>
          <w:b/>
          <w:sz w:val="28"/>
          <w:u w:val="thick"/>
        </w:rPr>
        <w:t>"Сообщи,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где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торгуют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смертью"!</w:t>
      </w: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pStyle w:val="BodyText"/>
        <w:spacing w:before="89"/>
        <w:ind w:right="104" w:firstLine="708"/>
      </w:pPr>
      <w:r>
        <w:rPr/>
        <w:t>Если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известны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оборота</w:t>
      </w:r>
      <w:r>
        <w:rPr>
          <w:spacing w:val="1"/>
        </w:rPr>
        <w:t> </w:t>
      </w:r>
      <w:r>
        <w:rPr/>
        <w:t>наркотиков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немедицинского</w:t>
      </w:r>
      <w:r>
        <w:rPr>
          <w:spacing w:val="1"/>
        </w:rPr>
        <w:t> </w:t>
      </w:r>
      <w:r>
        <w:rPr/>
        <w:t>потребления,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свидетелем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оборота</w:t>
      </w:r>
      <w:r>
        <w:rPr>
          <w:spacing w:val="36"/>
        </w:rPr>
        <w:t> </w:t>
      </w:r>
      <w:r>
        <w:rPr/>
        <w:t>и</w:t>
      </w:r>
      <w:r>
        <w:rPr>
          <w:spacing w:val="37"/>
        </w:rPr>
        <w:t> </w:t>
      </w:r>
      <w:r>
        <w:rPr/>
        <w:t>потребления</w:t>
      </w:r>
      <w:r>
        <w:rPr>
          <w:spacing w:val="37"/>
        </w:rPr>
        <w:t> </w:t>
      </w:r>
      <w:r>
        <w:rPr/>
        <w:t>наркотиков,</w:t>
      </w:r>
      <w:r>
        <w:rPr>
          <w:spacing w:val="34"/>
        </w:rPr>
        <w:t> </w:t>
      </w:r>
      <w:r>
        <w:rPr/>
        <w:t>просим</w:t>
      </w:r>
      <w:r>
        <w:rPr>
          <w:spacing w:val="36"/>
        </w:rPr>
        <w:t> </w:t>
      </w:r>
      <w:r>
        <w:rPr/>
        <w:t>сообщить</w:t>
      </w:r>
      <w:r>
        <w:rPr>
          <w:spacing w:val="44"/>
        </w:rPr>
        <w:t> </w:t>
      </w:r>
      <w:r>
        <w:rPr/>
        <w:t>эту</w:t>
      </w:r>
      <w:r>
        <w:rPr>
          <w:spacing w:val="34"/>
        </w:rPr>
        <w:t> </w:t>
      </w:r>
      <w:r>
        <w:rPr/>
        <w:t>информацию</w:t>
      </w:r>
      <w:r>
        <w:rPr>
          <w:spacing w:val="35"/>
        </w:rPr>
        <w:t> </w:t>
      </w:r>
      <w:r>
        <w:rPr/>
        <w:t>по</w:t>
      </w:r>
    </w:p>
    <w:p>
      <w:pPr>
        <w:pStyle w:val="BodyText"/>
        <w:spacing w:line="322" w:lineRule="exact" w:before="1"/>
      </w:pPr>
      <w:r>
        <w:rPr/>
        <w:t>«телефонам</w:t>
      </w:r>
      <w:r>
        <w:rPr>
          <w:spacing w:val="-5"/>
        </w:rPr>
        <w:t> </w:t>
      </w:r>
      <w:r>
        <w:rPr/>
        <w:t>доверия»:</w:t>
      </w:r>
    </w:p>
    <w:p>
      <w:pPr>
        <w:pStyle w:val="BodyText"/>
        <w:ind w:right="108" w:firstLine="708"/>
      </w:pPr>
      <w:r>
        <w:rPr>
          <w:b/>
        </w:rPr>
        <w:t>02, 5-14-04</w:t>
      </w:r>
      <w:r>
        <w:rPr/>
        <w:t>– дежурная часть отдела МВД России по Апанасенковскому</w:t>
      </w:r>
      <w:r>
        <w:rPr>
          <w:spacing w:val="1"/>
        </w:rPr>
        <w:t> </w:t>
      </w:r>
      <w:r>
        <w:rPr/>
        <w:t>району;</w:t>
      </w:r>
    </w:p>
    <w:p>
      <w:pPr>
        <w:pStyle w:val="BodyText"/>
        <w:ind w:right="106" w:firstLine="708"/>
      </w:pPr>
      <w:r>
        <w:rPr>
          <w:b/>
        </w:rPr>
        <w:t>5-11-59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Апанасенковского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Ставропольского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09-00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17-12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ежедневно,</w:t>
      </w:r>
      <w:r>
        <w:rPr>
          <w:spacing w:val="70"/>
        </w:rPr>
        <w:t> </w:t>
      </w:r>
      <w:r>
        <w:rPr/>
        <w:t>кроме</w:t>
      </w:r>
      <w:r>
        <w:rPr>
          <w:spacing w:val="70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дней);</w:t>
      </w:r>
    </w:p>
    <w:p>
      <w:pPr>
        <w:pStyle w:val="BodyText"/>
        <w:spacing w:before="1"/>
        <w:ind w:right="105" w:firstLine="708"/>
        <w:rPr>
          <w:b/>
        </w:rPr>
      </w:pPr>
      <w:r>
        <w:rPr/>
        <w:t>Также можно обращаться по электронной почте на адрес администрации</w:t>
      </w:r>
      <w:r>
        <w:rPr>
          <w:spacing w:val="1"/>
        </w:rPr>
        <w:t> </w:t>
      </w:r>
      <w:r>
        <w:rPr/>
        <w:t>АМОСК:</w:t>
      </w:r>
      <w:r>
        <w:rPr>
          <w:spacing w:val="-1"/>
        </w:rPr>
        <w:t> </w:t>
      </w:r>
      <w:hyperlink r:id="rId5">
        <w:r>
          <w:rPr>
            <w:b/>
            <w:u w:val="thick"/>
          </w:rPr>
          <w:t>aamosk@bk.ru.</w:t>
        </w:r>
      </w:hyperlink>
    </w:p>
    <w:p>
      <w:pPr>
        <w:pStyle w:val="BodyText"/>
        <w:ind w:right="104" w:firstLine="708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 лечения и реабилитации наркозависимых Вы сможете, обратившись в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медицинские учреждения: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40" w:lineRule="auto" w:before="0" w:after="0"/>
        <w:ind w:left="117" w:right="102" w:firstLine="777"/>
        <w:jc w:val="both"/>
        <w:rPr>
          <w:sz w:val="28"/>
        </w:rPr>
      </w:pPr>
      <w:r>
        <w:rPr>
          <w:sz w:val="28"/>
        </w:rPr>
        <w:t>ГБУЗ СК «Апанасенковская районная больница имени Н.И. Пальчикова»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адресу: с.Дивное</w:t>
      </w:r>
      <w:r>
        <w:rPr>
          <w:spacing w:val="-4"/>
          <w:sz w:val="28"/>
        </w:rPr>
        <w:t> </w:t>
      </w:r>
      <w:r>
        <w:rPr>
          <w:sz w:val="28"/>
        </w:rPr>
        <w:t>ул.Кашубы,2</w:t>
      </w:r>
      <w:r>
        <w:rPr>
          <w:spacing w:val="68"/>
          <w:sz w:val="28"/>
        </w:rPr>
        <w:t> </w:t>
      </w:r>
      <w:r>
        <w:rPr>
          <w:sz w:val="28"/>
        </w:rPr>
        <w:t>(тел.врача-нарколога-</w:t>
      </w:r>
      <w:r>
        <w:rPr>
          <w:spacing w:val="-2"/>
          <w:sz w:val="28"/>
        </w:rPr>
        <w:t> </w:t>
      </w:r>
      <w:r>
        <w:rPr>
          <w:sz w:val="28"/>
        </w:rPr>
        <w:t>8(86555)</w:t>
      </w:r>
      <w:r>
        <w:rPr>
          <w:spacing w:val="-1"/>
          <w:sz w:val="28"/>
        </w:rPr>
        <w:t> </w:t>
      </w:r>
      <w:r>
        <w:rPr>
          <w:sz w:val="28"/>
        </w:rPr>
        <w:t>5-18-84).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0" w:after="0"/>
        <w:ind w:left="117" w:right="102" w:firstLine="708"/>
        <w:jc w:val="both"/>
        <w:rPr>
          <w:sz w:val="28"/>
        </w:rPr>
      </w:pPr>
      <w:r>
        <w:rPr>
          <w:sz w:val="28"/>
        </w:rPr>
        <w:t>ГБУЗ СК «Краевой клинический наркологический диспансер» по адресу:</w:t>
      </w:r>
      <w:r>
        <w:rPr>
          <w:spacing w:val="1"/>
          <w:sz w:val="28"/>
        </w:rPr>
        <w:t> </w:t>
      </w:r>
      <w:r>
        <w:rPr>
          <w:sz w:val="28"/>
        </w:rPr>
        <w:t>355040,</w:t>
      </w:r>
      <w:r>
        <w:rPr>
          <w:spacing w:val="1"/>
          <w:sz w:val="28"/>
        </w:rPr>
        <w:t> </w:t>
      </w:r>
      <w:r>
        <w:rPr>
          <w:sz w:val="28"/>
        </w:rPr>
        <w:t>г. Ставрополь, ул. Доваторцев, 54 (регистратура – 8(8652) 77-82-84, 74-</w:t>
      </w:r>
      <w:r>
        <w:rPr>
          <w:spacing w:val="1"/>
          <w:sz w:val="28"/>
        </w:rPr>
        <w:t> </w:t>
      </w:r>
      <w:r>
        <w:rPr>
          <w:sz w:val="28"/>
        </w:rPr>
        <w:t>15-94,</w:t>
      </w:r>
      <w:r>
        <w:rPr>
          <w:spacing w:val="1"/>
          <w:sz w:val="28"/>
        </w:rPr>
        <w:t> </w:t>
      </w:r>
      <w:r>
        <w:rPr>
          <w:sz w:val="28"/>
        </w:rPr>
        <w:t>неотложная помощь- 8(8652)77-51-50, телефон доверия- 8(8652) 42-80-38,</w:t>
      </w:r>
      <w:r>
        <w:rPr>
          <w:spacing w:val="-67"/>
          <w:sz w:val="28"/>
        </w:rPr>
        <w:t> </w:t>
      </w:r>
      <w:r>
        <w:rPr>
          <w:sz w:val="28"/>
        </w:rPr>
        <w:t>8-962-447-80-38).</w:t>
      </w:r>
    </w:p>
    <w:p>
      <w:pPr>
        <w:pStyle w:val="BodyText"/>
        <w:spacing w:line="321" w:lineRule="exact"/>
        <w:ind w:left="837"/>
        <w:jc w:val="left"/>
      </w:pPr>
      <w:r>
        <w:rPr>
          <w:u w:val="single"/>
        </w:rPr>
        <w:t>Анонимность</w:t>
      </w:r>
      <w:r>
        <w:rPr>
          <w:spacing w:val="-6"/>
          <w:u w:val="single"/>
        </w:rPr>
        <w:t> </w:t>
      </w:r>
      <w:r>
        <w:rPr>
          <w:u w:val="single"/>
        </w:rPr>
        <w:t>обращения</w:t>
      </w:r>
      <w:r>
        <w:rPr>
          <w:spacing w:val="-5"/>
          <w:u w:val="single"/>
        </w:rPr>
        <w:t> </w:t>
      </w:r>
      <w:r>
        <w:rPr>
          <w:u w:val="single"/>
        </w:rPr>
        <w:t>гарантируется.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  <w:spacing w:before="89"/>
        <w:ind w:right="2622"/>
        <w:rPr>
          <w:u w:val="none"/>
        </w:rPr>
      </w:pPr>
      <w:r>
        <w:rPr>
          <w:u w:val="thick"/>
        </w:rPr>
        <w:t>Помните!</w:t>
      </w: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pStyle w:val="BodyText"/>
        <w:spacing w:before="89"/>
        <w:ind w:left="726"/>
        <w:jc w:val="left"/>
      </w:pPr>
      <w:r>
        <w:rPr/>
        <w:t>Проявленная</w:t>
      </w:r>
      <w:r>
        <w:rPr>
          <w:spacing w:val="-2"/>
        </w:rPr>
        <w:t> </w:t>
      </w:r>
      <w:r>
        <w:rPr/>
        <w:t>Вами</w:t>
      </w:r>
      <w:r>
        <w:rPr>
          <w:spacing w:val="-4"/>
        </w:rPr>
        <w:t> </w:t>
      </w:r>
      <w:r>
        <w:rPr/>
        <w:t>бдительность</w:t>
      </w:r>
      <w:r>
        <w:rPr>
          <w:spacing w:val="-3"/>
        </w:rPr>
        <w:t> </w:t>
      </w:r>
      <w:r>
        <w:rPr/>
        <w:t>позволит</w:t>
      </w:r>
      <w:r>
        <w:rPr>
          <w:spacing w:val="-4"/>
        </w:rPr>
        <w:t> </w:t>
      </w:r>
      <w:r>
        <w:rPr/>
        <w:t>спасти</w:t>
      </w:r>
      <w:r>
        <w:rPr>
          <w:spacing w:val="-2"/>
        </w:rPr>
        <w:t> </w:t>
      </w:r>
      <w:r>
        <w:rPr/>
        <w:t>человеческие</w:t>
      </w:r>
      <w:r>
        <w:rPr>
          <w:spacing w:val="-5"/>
        </w:rPr>
        <w:t> </w:t>
      </w:r>
      <w:r>
        <w:rPr/>
        <w:t>жизни!</w:t>
      </w:r>
    </w:p>
    <w:sectPr>
      <w:type w:val="continuous"/>
      <w:pgSz w:w="11910" w:h="16840"/>
      <w:pgMar w:top="1040" w:bottom="280" w:left="11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7" w:hanging="16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8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5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4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1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0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9" w:hanging="1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3338" w:right="109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7" w:right="102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amosk@bk.ru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2021-10-20T07:34:51Z</dcterms:created>
  <dcterms:modified xsi:type="dcterms:W3CDTF">2021-10-20T07:34:51Z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